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>Протокол № 4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Засідання  Консультативної ради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 справах ветеранів війни, членів сімей загиблих (померлих)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Захисників і Захисниць України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при Черкаському міському голові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 xml:space="preserve">«09» квітня 2026 р.                                                                                     м. Черкаси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Присутні: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>Мамон Ярослав</w:t>
      </w:r>
      <w:r>
        <w:rPr>
          <w:sz w:val="28"/>
          <w:szCs w:val="28"/>
        </w:rPr>
        <w:t xml:space="preserve"> Сергійович        </w:t>
      </w:r>
    </w:p>
    <w:p>
      <w:pPr>
        <w:pStyle w:val="Normal"/>
        <w:jc w:val="both"/>
        <w:rPr/>
      </w:pPr>
      <w:r>
        <w:rPr>
          <w:sz w:val="28"/>
          <w:szCs w:val="28"/>
        </w:rPr>
        <w:t>Демент’єв Максим Юрійович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Карганов Борис Віталійович</w:t>
      </w:r>
    </w:p>
    <w:p>
      <w:pPr>
        <w:pStyle w:val="Normal"/>
        <w:jc w:val="both"/>
        <w:rPr/>
      </w:pPr>
      <w:r>
        <w:rPr>
          <w:sz w:val="28"/>
          <w:szCs w:val="28"/>
        </w:rPr>
        <w:t>Воронов Артем Вячеславович</w:t>
      </w:r>
      <w:r>
        <w:rPr>
          <w:sz w:val="28"/>
          <w:szCs w:val="28"/>
          <w:highlight w:val="yellow"/>
        </w:rPr>
        <w:t xml:space="preserve"> </w:t>
      </w:r>
    </w:p>
    <w:p>
      <w:pPr>
        <w:pStyle w:val="Normal"/>
        <w:jc w:val="both"/>
        <w:rPr/>
      </w:pPr>
      <w:r>
        <w:rPr>
          <w:sz w:val="28"/>
          <w:szCs w:val="28"/>
        </w:rPr>
        <w:t>Колісник Олексій Миколайович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Литвинович Валентина Іванівна </w:t>
      </w:r>
    </w:p>
    <w:p>
      <w:pPr>
        <w:pStyle w:val="Normal"/>
        <w:jc w:val="both"/>
        <w:rPr/>
      </w:pPr>
      <w:r>
        <w:rPr>
          <w:sz w:val="28"/>
          <w:szCs w:val="28"/>
        </w:rPr>
        <w:t>Романча Артур Михайлович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Туренко Людмила Вікторівна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Шевченко Геннадій Юрійович.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Лукирич Станіслав Іванович</w:t>
      </w:r>
    </w:p>
    <w:p>
      <w:pPr>
        <w:pStyle w:val="Normal"/>
        <w:jc w:val="both"/>
        <w:rPr/>
      </w:pPr>
      <w:r>
        <w:rPr>
          <w:sz w:val="28"/>
          <w:szCs w:val="28"/>
        </w:rPr>
        <w:t>Жуков Сергій Володимирович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highlight w:val="yellow"/>
        </w:rPr>
      </w:pPr>
      <w:r>
        <w:rPr>
          <w:b/>
          <w:sz w:val="28"/>
          <w:szCs w:val="28"/>
        </w:rPr>
        <w:t>Запрошені:</w:t>
      </w:r>
      <w:r>
        <w:rPr>
          <w:sz w:val="28"/>
          <w:szCs w:val="28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директор</w:t>
      </w:r>
      <w:r>
        <w:rPr>
          <w:sz w:val="28"/>
          <w:szCs w:val="28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КНП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«Черкаський обласний клінічний госпіталь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ветеранів війни черкаської  обласної ради»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Іван Будяк.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Порядок денний: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widowControl/>
        <w:bidi w:val="0"/>
        <w:spacing w:before="24" w:after="0"/>
        <w:ind w:left="113" w:right="0" w:hanging="57"/>
        <w:jc w:val="left"/>
        <w:rPr/>
      </w:pPr>
      <w:r>
        <w:rPr>
          <w:sz w:val="28"/>
          <w:szCs w:val="28"/>
        </w:rPr>
        <w:t>1.  Про заміну замісника члена Консультативн</w:t>
      </w:r>
      <w:r>
        <w:rPr>
          <w:sz w:val="28"/>
          <w:szCs w:val="28"/>
          <w:lang w:val="ru-RU"/>
        </w:rPr>
        <w:t>ої</w:t>
      </w:r>
      <w:r>
        <w:rPr>
          <w:sz w:val="28"/>
          <w:szCs w:val="28"/>
        </w:rPr>
        <w:t xml:space="preserve"> ради у справах ветеранів війни, членів сімей загиблих (померлих) Захисників і Захисниць України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 Черкаському міському голові, від ГО “Сила, Захист, Честь” Попова Івана Олександровича на Мамона Ярослава Сергійовича, на відповідну посаду.</w:t>
      </w:r>
    </w:p>
    <w:p>
      <w:pPr>
        <w:pStyle w:val="ListParagraph"/>
        <w:widowControl/>
        <w:bidi w:val="0"/>
        <w:spacing w:before="24" w:after="0"/>
        <w:ind w:left="113" w:right="0" w:hanging="57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170" w:leader="none"/>
          <w:tab w:val="left" w:pos="790" w:leader="none"/>
        </w:tabs>
        <w:bidi w:val="0"/>
        <w:spacing w:before="24" w:after="0"/>
        <w:ind w:left="170" w:right="0" w:hanging="57"/>
        <w:jc w:val="left"/>
        <w:rPr/>
      </w:pPr>
      <w:r>
        <w:rPr>
          <w:sz w:val="28"/>
          <w:szCs w:val="28"/>
        </w:rPr>
        <w:t>2.  Про звернення до міського голови, Консультативної ради у справах ветеранів   війни, членів сімей загиблих (померлих) Захисників і Захисниць України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щодо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,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вирішення питання, що стосується розміщення автотранспорту біля будівлі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КНП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«Черкаський обласний клінічний госпіталь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ветеранів війни черкаської  обласної ради»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за адресою: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вул. Дахнівська Січ,1.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170" w:leader="none"/>
          <w:tab w:val="left" w:pos="790" w:leader="none"/>
        </w:tabs>
        <w:bidi w:val="0"/>
        <w:spacing w:before="24" w:after="0"/>
        <w:ind w:left="170" w:right="0" w:hanging="57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highlight w:val="yellow"/>
          <w:u w:val="none"/>
          <w:lang w:val="uk-UA" w:eastAsia="ru-RU" w:bidi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yellow"/>
          <w:u w:val="none"/>
          <w:lang w:val="uk-UA" w:eastAsia="ru-RU" w:bidi="en-US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170" w:leader="none"/>
          <w:tab w:val="left" w:pos="790" w:leader="none"/>
        </w:tabs>
        <w:bidi w:val="0"/>
        <w:spacing w:before="24" w:after="0"/>
        <w:ind w:left="170" w:right="0" w:hanging="57"/>
        <w:jc w:val="left"/>
        <w:rPr/>
      </w:pP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3.  Про звернення до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Голов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и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Черкаської обласної </w:t>
      </w:r>
      <w:r>
        <w:rPr>
          <w:rFonts w:eastAsia="Calibri" w:cs="Times New Roman"/>
          <w:b w:val="false"/>
          <w:bCs w:val="false"/>
          <w:sz w:val="28"/>
          <w:szCs w:val="28"/>
          <w:lang w:val="ru-RU" w:bidi="en-US"/>
        </w:rPr>
        <w:t xml:space="preserve">військової адміністрації          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170" w:leader="none"/>
          <w:tab w:val="left" w:pos="790" w:leader="none"/>
        </w:tabs>
        <w:bidi w:val="0"/>
        <w:spacing w:before="24" w:after="0"/>
        <w:ind w:left="170" w:right="0" w:hanging="57"/>
        <w:jc w:val="left"/>
        <w:rPr/>
      </w:pP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Ігор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а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Табурц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я,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Міністерств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а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охорони здоров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’я України та </w:t>
      </w:r>
      <w:r>
        <w:rPr>
          <w:rFonts w:eastAsia="Calibri" w:cs="Times New Roman"/>
          <w:b w:val="false"/>
          <w:bCs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Міністерства у справах ветеранів України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, від Консультативної ради у справах ветеранів   війни, членів сімей загиблих (померлих) Захисників і Захисниць України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,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щодо необхідності оновлення матеріально-технічної бази у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КНП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«Черкаський обласний клінічний госпіталь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ветеранів війни черкаської  обласної ради»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, а саме оснащення діагностичного та консультативно-поліклінічного відділень .</w:t>
      </w:r>
    </w:p>
    <w:p>
      <w:pPr>
        <w:pStyle w:val="ListParagraph"/>
        <w:ind w:left="72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ГОЛОСУВАЛИ:</w:t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«за» - 11;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«проти» - 0;</w:t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«утримались» - 0;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ind w:left="0" w:right="0" w:firstLine="170"/>
        <w:jc w:val="both"/>
        <w:rPr/>
      </w:pPr>
      <w:r>
        <w:rPr>
          <w:b/>
          <w:sz w:val="28"/>
          <w:szCs w:val="28"/>
        </w:rPr>
        <w:t xml:space="preserve">ВИРІШИЛИ: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Затвердити порядок денний та продовжити роботу.</w:t>
      </w:r>
    </w:p>
    <w:p>
      <w:pPr>
        <w:pStyle w:val="Normal"/>
        <w:tabs>
          <w:tab w:val="clear" w:pos="720"/>
          <w:tab w:val="left" w:pos="2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/>
        <w:numPr>
          <w:ilvl w:val="0"/>
          <w:numId w:val="0"/>
        </w:numPr>
        <w:bidi w:val="0"/>
        <w:spacing w:before="24" w:after="0"/>
        <w:ind w:left="340" w:right="0" w:hanging="0"/>
        <w:jc w:val="both"/>
        <w:rPr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  Про заміну замісника члена Консультативн</w:t>
      </w:r>
      <w:r>
        <w:rPr>
          <w:b/>
          <w:sz w:val="28"/>
          <w:szCs w:val="28"/>
          <w:lang w:val="ru-RU"/>
        </w:rPr>
        <w:t>ої</w:t>
      </w:r>
      <w:r>
        <w:rPr>
          <w:b/>
          <w:sz w:val="28"/>
          <w:szCs w:val="28"/>
        </w:rPr>
        <w:t xml:space="preserve"> ради у справах ветеранів війни, членів сімей загиблих (померлих) Захисників і Захисниць України при Черкаському міському голові, від ГО “Сила, Захист, Честь” Попова Івана Олександровича на Мамона Ярослава, на відповідну посаду.</w:t>
      </w:r>
    </w:p>
    <w:p>
      <w:pPr>
        <w:pStyle w:val="Normal"/>
        <w:ind w:left="405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ind w:left="0" w:right="0" w:firstLine="227"/>
        <w:jc w:val="left"/>
        <w:rPr/>
      </w:pPr>
      <w:r>
        <w:rPr>
          <w:b/>
          <w:sz w:val="28"/>
          <w:szCs w:val="28"/>
        </w:rPr>
        <w:t>СЛУХАЛИ:</w:t>
      </w:r>
    </w:p>
    <w:p>
      <w:pPr>
        <w:pStyle w:val="Normal"/>
        <w:widowControl/>
        <w:bidi w:val="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 w:val="false"/>
          <w:bCs w:val="false"/>
          <w:sz w:val="28"/>
          <w:szCs w:val="28"/>
        </w:rPr>
        <w:t>Колісника Олексія Миколайовича, який повідомив про звернення від ГО “Сила, Захист, Честь”, на рахунок заміни замісника члена Консультативн</w:t>
      </w:r>
      <w:r>
        <w:rPr>
          <w:b w:val="false"/>
          <w:bCs w:val="false"/>
          <w:sz w:val="28"/>
          <w:szCs w:val="28"/>
          <w:lang w:val="ru-RU"/>
        </w:rPr>
        <w:t>ої</w:t>
      </w:r>
      <w:r>
        <w:rPr>
          <w:b w:val="false"/>
          <w:bCs w:val="false"/>
          <w:sz w:val="28"/>
          <w:szCs w:val="28"/>
        </w:rPr>
        <w:t xml:space="preserve"> ради у справах ветеранів війни, членів сімей загиблих (померлих) Захисників і Захисниць України при Черкаському міському голові, від ГО “Сила, Захист, Честь”, Попова Івана Олександровича на Мамона Ярослава, на відповідну посаду.</w:t>
      </w:r>
    </w:p>
    <w:p>
      <w:pPr>
        <w:pStyle w:val="Normal"/>
        <w:widowControl/>
        <w:tabs>
          <w:tab w:val="clear" w:pos="720"/>
          <w:tab w:val="left" w:pos="430" w:leader="none"/>
          <w:tab w:val="left" w:pos="450" w:leader="none"/>
          <w:tab w:val="left" w:pos="540" w:leader="none"/>
          <w:tab w:val="left" w:pos="1540" w:leader="none"/>
        </w:tabs>
        <w:bidi w:val="0"/>
        <w:ind w:left="340" w:right="0" w:hanging="510"/>
        <w:jc w:val="both"/>
        <w:rPr/>
      </w:pPr>
      <w:r>
        <w:rPr>
          <w:b/>
          <w:sz w:val="28"/>
          <w:szCs w:val="28"/>
        </w:rPr>
        <w:t xml:space="preserve">         </w:t>
      </w:r>
    </w:p>
    <w:p>
      <w:pPr>
        <w:pStyle w:val="Normal"/>
        <w:widowControl/>
        <w:tabs>
          <w:tab w:val="clear" w:pos="720"/>
          <w:tab w:val="left" w:pos="430" w:leader="none"/>
          <w:tab w:val="left" w:pos="450" w:leader="none"/>
          <w:tab w:val="left" w:pos="540" w:leader="none"/>
          <w:tab w:val="left" w:pos="1540" w:leader="none"/>
        </w:tabs>
        <w:bidi w:val="0"/>
        <w:ind w:left="340" w:right="0" w:hanging="5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ind w:left="0" w:right="0" w:firstLine="227"/>
        <w:jc w:val="left"/>
        <w:rPr/>
      </w:pPr>
      <w:r>
        <w:rPr>
          <w:b/>
          <w:sz w:val="28"/>
          <w:szCs w:val="28"/>
        </w:rPr>
        <w:t>ГОЛОСУВАЛИ:</w:t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«за» - 11;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«проти» - 0;</w:t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«утримались» - 0;</w:t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ind w:left="0" w:right="0" w:firstLine="227"/>
        <w:jc w:val="both"/>
        <w:rPr/>
      </w:pPr>
      <w:r>
        <w:rPr>
          <w:b/>
          <w:sz w:val="28"/>
          <w:szCs w:val="28"/>
        </w:rPr>
        <w:t xml:space="preserve">ВИРІШИЛИ: </w:t>
      </w:r>
    </w:p>
    <w:p>
      <w:pPr>
        <w:pStyle w:val="Normal"/>
        <w:widowControl/>
        <w:tabs>
          <w:tab w:val="clear" w:pos="720"/>
          <w:tab w:val="left" w:pos="1540" w:leader="none"/>
        </w:tabs>
        <w:bidi w:val="0"/>
        <w:ind w:left="340" w:right="0" w:hanging="57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Підтримати звернення </w:t>
      </w:r>
      <w:r>
        <w:rPr>
          <w:b w:val="false"/>
          <w:bCs w:val="false"/>
          <w:sz w:val="28"/>
          <w:szCs w:val="28"/>
        </w:rPr>
        <w:t>ГО “Сила, Захист, Честь”, та прийняти  Мамона Ярослава, на відповідну посаду з правом голосу.</w:t>
      </w:r>
    </w:p>
    <w:p>
      <w:pPr>
        <w:pStyle w:val="Normal"/>
        <w:widowControl/>
        <w:tabs>
          <w:tab w:val="clear" w:pos="720"/>
          <w:tab w:val="left" w:pos="1540" w:leader="none"/>
        </w:tabs>
        <w:bidi w:val="0"/>
        <w:ind w:left="340" w:right="0" w:hanging="57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1540" w:leader="none"/>
        </w:tabs>
        <w:bidi w:val="0"/>
        <w:ind w:left="340" w:right="0" w:hanging="5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400" w:leader="none"/>
          <w:tab w:val="left" w:pos="450" w:leader="none"/>
          <w:tab w:val="left" w:pos="640" w:leader="none"/>
          <w:tab w:val="left" w:pos="670" w:leader="none"/>
          <w:tab w:val="left" w:pos="1000" w:leader="none"/>
          <w:tab w:val="left" w:pos="1020" w:leader="none"/>
        </w:tabs>
        <w:bidi w:val="0"/>
        <w:spacing w:before="24" w:after="0"/>
        <w:ind w:left="283" w:right="0" w:hanging="0"/>
        <w:jc w:val="both"/>
        <w:rPr/>
      </w:pPr>
      <w:r>
        <w:rPr>
          <w:b/>
          <w:sz w:val="28"/>
          <w:szCs w:val="28"/>
          <w:lang w:val="uk-UA"/>
        </w:rPr>
        <w:t>2.  Про звернення до міського голови, Консультативної ради у справах ветеранів   війни, членів сімей загиблих (померлих) Захисників і Захисниць України</w:t>
      </w:r>
      <w:r>
        <w:rPr>
          <w:b/>
          <w:sz w:val="28"/>
          <w:szCs w:val="28"/>
          <w:lang w:val="ru-RU"/>
        </w:rPr>
        <w:t xml:space="preserve">, </w:t>
      </w:r>
      <w:r>
        <w:rPr>
          <w:rFonts w:eastAsia="Calibri" w:cs="Times New Roman"/>
          <w:b/>
          <w:bCs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щодо</w:t>
      </w:r>
      <w:r>
        <w:rPr>
          <w:rFonts w:eastAsia="Calibri" w:cs="Times New Roman"/>
          <w:b/>
          <w:bCs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, </w:t>
      </w:r>
      <w:r>
        <w:rPr>
          <w:rFonts w:eastAsia="Calibri" w:cs="Times New Roman"/>
          <w:b/>
          <w:bCs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вирішення питання, що стосується розміщення автотранспорту біля будівлі </w:t>
      </w:r>
      <w:r>
        <w:rPr>
          <w:rFonts w:eastAsia="Calibri" w:cs="Times New Roman"/>
          <w:b/>
          <w:bCs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КНП </w:t>
      </w: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«Черкаський обласний клінічний госпіталь </w:t>
      </w: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ветеранів війни черкаської  обласної ради»</w:t>
      </w:r>
      <w:r>
        <w:rPr>
          <w:rFonts w:eastAsia="Calibri" w:cs="Times New Roman"/>
          <w:b/>
          <w:bCs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за адресою: </w:t>
      </w: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вул. Дахнівська Січ,1.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/>
        <w:ind w:left="0" w:right="0" w:firstLine="227"/>
        <w:jc w:val="left"/>
        <w:rPr/>
      </w:pPr>
      <w:r>
        <w:rPr>
          <w:b/>
          <w:sz w:val="28"/>
          <w:szCs w:val="28"/>
        </w:rPr>
        <w:t>СЛУХАЛИ:</w:t>
      </w:r>
    </w:p>
    <w:p>
      <w:pPr>
        <w:pStyle w:val="Normal"/>
        <w:widowControl/>
        <w:bidi w:val="0"/>
        <w:spacing w:lineRule="auto" w:line="240"/>
        <w:ind w:left="283" w:right="0" w:hanging="0"/>
        <w:jc w:val="both"/>
        <w:rPr/>
      </w:pP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Директора</w:t>
      </w:r>
      <w:r>
        <w:rPr>
          <w:b/>
          <w:bCs w:val="false"/>
          <w:sz w:val="28"/>
          <w:szCs w:val="28"/>
          <w:lang w:val="uk-U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КНП </w:t>
      </w:r>
      <w:r>
        <w:rPr>
          <w:rFonts w:eastAsia="Times New Roman" w:cs="Times New Roman"/>
          <w:b w:val="false"/>
          <w:bCs w:val="false"/>
          <w:sz w:val="28"/>
          <w:szCs w:val="28"/>
          <w:lang w:val="uk-UA" w:eastAsia="ru-RU"/>
        </w:rPr>
        <w:t xml:space="preserve">«Черкаський обласний клінічний госпіталь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ветеранів війни черкаської  обласної ради»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Івана Будяка, який ознайомив з нагальними питаннями, які не можливо вирішити без підтримки ветеранів та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звернувся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 з проханням вирішення питання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розміщення автотранспорту біля будівлі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КНП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«Черкаський обласний клінічний госпіталь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ветеранів війни черкаської  обласної ради»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за адресою: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вул. Дахнівська Січ,1. В зв’язку з тим, що зона паркування за даною адресою відсутня, паркування автомобілів відбувається безпосередньо на зеленій зоні. Кількість пацієнтів госпіталю є стабільно високою, та постійно зростає, кількість автотранспорту, який потребує розміщення, на якому приїздять на лікування військовослужбовці, ветерани та учасники бойових дій і велика кількість з них мають інвалідність, теж значна. Адміністрація госпіталю не може самостійно врегулювати питання із використання земельних ділянок, які перебувають на балансі міста Черкаси, тому звернулись до Консультативної ради у справах ветеранів   війни, членів сімей загиблих (померлих) Захисників і Захисниць України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,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з проханням посприяти у вирішенні цього питання. </w:t>
      </w:r>
    </w:p>
    <w:p>
      <w:pPr>
        <w:pStyle w:val="Normal"/>
        <w:widowControl/>
        <w:bidi w:val="0"/>
        <w:spacing w:lineRule="auto" w:line="240"/>
        <w:ind w:left="283" w:right="0" w:hanging="0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</w:r>
    </w:p>
    <w:p>
      <w:pPr>
        <w:pStyle w:val="Normal"/>
        <w:widowControl/>
        <w:bidi w:val="0"/>
        <w:spacing w:lineRule="auto" w:line="240"/>
        <w:ind w:left="0" w:right="0" w:firstLine="227"/>
        <w:jc w:val="both"/>
        <w:rPr>
          <w:b w:val="false"/>
          <w:b w:val="false"/>
          <w:bCs w:val="false"/>
          <w:sz w:val="28"/>
          <w:szCs w:val="28"/>
          <w:lang w:val="uk-UA"/>
        </w:rPr>
      </w:pPr>
      <w:r>
        <w:rPr>
          <w:b/>
          <w:bCs w:val="false"/>
          <w:sz w:val="28"/>
          <w:szCs w:val="28"/>
          <w:lang w:val="uk-UA"/>
        </w:rPr>
        <w:t>ВИСТУПИЛИ:</w:t>
      </w:r>
    </w:p>
    <w:p>
      <w:pPr>
        <w:pStyle w:val="Normal"/>
        <w:widowControl/>
        <w:bidi w:val="0"/>
        <w:spacing w:lineRule="auto" w:line="240"/>
        <w:ind w:left="283" w:right="0" w:hanging="0"/>
        <w:jc w:val="both"/>
        <w:rPr/>
      </w:pP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8"/>
          <w:szCs w:val="28"/>
          <w:lang w:val="uk-UA"/>
        </w:rPr>
        <w:t>Лукирич Станіслав Іванович, який говорив про необхідність підтрим</w:t>
      </w:r>
      <w:r>
        <w:rPr>
          <w:b w:val="false"/>
          <w:bCs w:val="false"/>
          <w:sz w:val="28"/>
          <w:szCs w:val="28"/>
          <w:lang w:val="uk-UA"/>
        </w:rPr>
        <w:t>ання</w:t>
      </w:r>
      <w:r>
        <w:rPr>
          <w:b w:val="false"/>
          <w:bCs w:val="false"/>
          <w:sz w:val="28"/>
          <w:szCs w:val="28"/>
          <w:lang w:val="uk-UA"/>
        </w:rPr>
        <w:t xml:space="preserve"> прохання від адміністрації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КНП </w:t>
      </w:r>
      <w:r>
        <w:rPr>
          <w:rFonts w:eastAsia="Times New Roman" w:cs="Times New Roman"/>
          <w:b w:val="false"/>
          <w:bCs w:val="false"/>
          <w:sz w:val="28"/>
          <w:szCs w:val="28"/>
          <w:lang w:val="uk-UA" w:eastAsia="ru-RU"/>
        </w:rPr>
        <w:t xml:space="preserve">«Черкаський обласний клінічний госпіталь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ветеранів війни черкаської  обласної ради» та </w:t>
      </w:r>
      <w:r>
        <w:rPr>
          <w:b w:val="false"/>
          <w:bCs w:val="false"/>
          <w:sz w:val="28"/>
          <w:szCs w:val="28"/>
          <w:lang w:val="uk-UA"/>
        </w:rPr>
        <w:t>запропонував звернутися до міського голови, письмовим зверненням, від  Консультативної ради у справах ветеранів   війни, членів сімей загиблих (померлих) Захисників і Захисниць України</w:t>
      </w:r>
      <w:r>
        <w:rPr>
          <w:b w:val="false"/>
          <w:bCs w:val="false"/>
          <w:sz w:val="28"/>
          <w:szCs w:val="28"/>
          <w:lang w:val="ru-RU"/>
        </w:rPr>
        <w:t xml:space="preserve">,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щодо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вирішення питання, що стосується розміщення автотранспорту біля будівлі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КНП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«Черкаський обласний клінічний госпіталь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ветеранів війни черкаської  обласної ради»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за адресою: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вул. Дахнівська Січ,1 </w:t>
      </w:r>
      <w:bookmarkStart w:id="0" w:name="__DdeLink__360_2010162107"/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та питання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збільш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ення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кільк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ості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посадкових місць на зупинці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біля даного госпіталю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і облаштува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ння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її під потреби людей з інвалідністю, так як з цієї зупинки від’їжджає багато військових, ветеранів та учасників бойових дій, які проходять лікування та реабілітацію після поранень в даному госпіталі.</w:t>
      </w:r>
      <w:bookmarkEnd w:id="0"/>
    </w:p>
    <w:p>
      <w:pPr>
        <w:pStyle w:val="Normal"/>
        <w:widowControl/>
        <w:bidi w:val="0"/>
        <w:spacing w:lineRule="auto" w:line="240"/>
        <w:ind w:left="283" w:right="0" w:firstLine="3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ind w:left="0" w:right="0" w:firstLine="227"/>
        <w:jc w:val="left"/>
        <w:rPr/>
      </w:pPr>
      <w:r>
        <w:rPr>
          <w:b/>
          <w:sz w:val="28"/>
          <w:szCs w:val="28"/>
        </w:rPr>
        <w:t>ГОЛОСУВАЛИ:</w:t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«за» - 11;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«проти» - 0;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«утримались» - 0;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ind w:left="0" w:right="0" w:firstLine="227"/>
        <w:jc w:val="left"/>
        <w:rPr/>
      </w:pPr>
      <w:r>
        <w:rPr>
          <w:b/>
          <w:sz w:val="28"/>
          <w:szCs w:val="28"/>
        </w:rPr>
        <w:t xml:space="preserve">ВИРІШИЛИ: </w:t>
      </w:r>
    </w:p>
    <w:p>
      <w:pPr>
        <w:pStyle w:val="Normal"/>
        <w:widowControl/>
        <w:bidi w:val="0"/>
        <w:ind w:left="283" w:right="0" w:firstLine="17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Направити </w:t>
      </w:r>
      <w:r>
        <w:rPr>
          <w:b w:val="false"/>
          <w:bCs w:val="false"/>
          <w:sz w:val="28"/>
          <w:szCs w:val="28"/>
          <w:lang w:val="ru-RU"/>
        </w:rPr>
        <w:t xml:space="preserve">звернення </w:t>
      </w:r>
      <w:r>
        <w:rPr>
          <w:b w:val="false"/>
          <w:bCs w:val="false"/>
          <w:sz w:val="28"/>
          <w:szCs w:val="28"/>
          <w:lang w:val="ru-RU"/>
        </w:rPr>
        <w:t xml:space="preserve">від </w:t>
      </w:r>
      <w:r>
        <w:rPr>
          <w:b w:val="false"/>
          <w:bCs w:val="false"/>
          <w:sz w:val="28"/>
          <w:szCs w:val="28"/>
          <w:lang w:val="ru-RU"/>
        </w:rPr>
        <w:t>Консультативної ради у справах ветеранів війни, членів сімей загиблих (померлих) Захисників і Захисниць України при Черкаському міському голові, до Черкаського міського голови</w:t>
      </w:r>
      <w:r>
        <w:rPr>
          <w:b w:val="false"/>
          <w:bCs w:val="false"/>
          <w:sz w:val="28"/>
          <w:szCs w:val="28"/>
          <w:lang w:val="uk-UA"/>
        </w:rPr>
        <w:t xml:space="preserve">, щодо </w:t>
      </w:r>
      <w:r>
        <w:rPr>
          <w:b w:val="false"/>
          <w:bCs w:val="false"/>
          <w:sz w:val="28"/>
          <w:szCs w:val="28"/>
          <w:lang w:val="uk-UA"/>
        </w:rPr>
        <w:t>необхідності облаштування зони паркування для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розміщення автотранспорту біля будівлі госпіталю за адресою: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вул. Дахнівська Січ,1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та питання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збільш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ення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кільк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ості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посадкових місць на зупинці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біля даного госпіталю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і облаштува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ння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 її під потреби людей з інвалідністю.</w:t>
      </w:r>
    </w:p>
    <w:p>
      <w:pPr>
        <w:pStyle w:val="Normal"/>
        <w:widowControl/>
        <w:bidi w:val="0"/>
        <w:ind w:left="283" w:right="0" w:firstLine="170"/>
        <w:jc w:val="both"/>
        <w:rPr>
          <w:b w:val="false"/>
          <w:b w:val="false"/>
          <w:bCs w:val="false"/>
          <w:sz w:val="28"/>
          <w:szCs w:val="28"/>
          <w:lang w:val="uk-UA"/>
        </w:rPr>
      </w:pPr>
      <w:r>
        <w:rPr>
          <w:b w:val="false"/>
          <w:bCs w:val="false"/>
          <w:sz w:val="28"/>
          <w:szCs w:val="28"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70" w:leader="none"/>
          <w:tab w:val="left" w:pos="790" w:leader="none"/>
        </w:tabs>
        <w:bidi w:val="0"/>
        <w:spacing w:before="24" w:after="0"/>
        <w:ind w:left="170" w:right="0" w:firstLine="57"/>
        <w:jc w:val="left"/>
        <w:rPr/>
      </w:pP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3. Про звернення до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Голов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и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Черкаської обласної </w:t>
      </w:r>
      <w:r>
        <w:rPr>
          <w:rFonts w:eastAsia="Calibri" w:cs="Times New Roman"/>
          <w:b w:val="false"/>
          <w:bCs w:val="false"/>
          <w:sz w:val="28"/>
          <w:szCs w:val="28"/>
          <w:lang w:val="ru-RU" w:bidi="en-US"/>
        </w:rPr>
        <w:t xml:space="preserve">військової адміністрації          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170" w:leader="none"/>
          <w:tab w:val="left" w:pos="790" w:leader="none"/>
        </w:tabs>
        <w:bidi w:val="0"/>
        <w:spacing w:before="24" w:after="0"/>
        <w:ind w:left="170" w:right="0" w:hanging="0"/>
        <w:jc w:val="left"/>
        <w:rPr/>
      </w:pP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Ігор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а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Табурц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я,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Міністерств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а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охорони здоров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’я України та </w:t>
      </w:r>
      <w:r>
        <w:rPr>
          <w:rFonts w:eastAsia="Calibri" w:cs="Times New Roman"/>
          <w:b w:val="false"/>
          <w:bCs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Міністерства у    справах ветеранів України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, від Консультативної ради у справах ветеранів   війни, членів сімей загиблих (померлих) Захисників і Захисниць України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,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щодо необхідності оновлення матеріально-технічної бази у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КНП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«Черкаський обласний клінічний госпіталь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ветеранів війни черкаської  обласної ради»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, а саме оснащення діагностичного та консультативно-поліклінічного відділень 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/>
        <w:ind w:left="0" w:right="0" w:firstLine="227"/>
        <w:jc w:val="left"/>
        <w:rPr/>
      </w:pPr>
      <w:r>
        <w:rPr>
          <w:b/>
          <w:sz w:val="28"/>
          <w:szCs w:val="28"/>
        </w:rPr>
        <w:t>СЛУХАЛИ:</w:t>
      </w:r>
    </w:p>
    <w:p>
      <w:pPr>
        <w:pStyle w:val="Normal"/>
        <w:widowControl/>
        <w:bidi w:val="0"/>
        <w:spacing w:lineRule="auto" w:line="240"/>
        <w:ind w:left="283" w:right="0" w:hanging="0"/>
        <w:jc w:val="both"/>
        <w:rPr/>
      </w:pP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Директора</w:t>
      </w:r>
      <w:r>
        <w:rPr>
          <w:b/>
          <w:bCs w:val="false"/>
          <w:sz w:val="28"/>
          <w:szCs w:val="28"/>
          <w:lang w:val="uk-U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КНП </w:t>
      </w:r>
      <w:r>
        <w:rPr>
          <w:rFonts w:eastAsia="Times New Roman" w:cs="Times New Roman"/>
          <w:b w:val="false"/>
          <w:bCs w:val="false"/>
          <w:sz w:val="28"/>
          <w:szCs w:val="28"/>
          <w:lang w:val="uk-UA" w:eastAsia="ru-RU"/>
        </w:rPr>
        <w:t xml:space="preserve">«Черкаський обласний клінічний госпіталь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ветеранів війни черкаської обласної ради»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Івана Будяка, який ознайомив з питанням необхідності надання діагностичних медичних послуг військовослужбовцям, ветеранам та учасникам бойових дій в умовах госпіталю. Для покращення якості надання та розширення спектру медичних послуг необхідно оновлення матеріально-технічної бази підприємства, а саме оснащення діагностичного та консультативно-поліклінічного відділень спеціальним обладнанням, яке є дороговартісним, через що не може бути придбаним за кошти підприємства.</w:t>
      </w:r>
    </w:p>
    <w:p>
      <w:pPr>
        <w:pStyle w:val="Normal"/>
        <w:widowControl/>
        <w:bidi w:val="0"/>
        <w:spacing w:lineRule="auto" w:line="240"/>
        <w:ind w:left="283" w:right="0" w:hanging="0"/>
        <w:jc w:val="both"/>
        <w:rPr>
          <w:rFonts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u w:val="none"/>
          <w:lang w:val="ru-RU" w:eastAsia="ru-RU" w:bidi="en-US"/>
        </w:rPr>
      </w:pPr>
      <w:r>
        <w:rPr>
          <w:rFonts w:eastAsia="Calibri" w:cs="Times New Roman"/>
          <w:b w:val="false"/>
          <w:bCs w:val="false"/>
          <w:i w:val="false"/>
          <w:iCs w:val="false"/>
          <w:color w:val="000000"/>
          <w:u w:val="none"/>
          <w:lang w:val="ru-RU" w:eastAsia="ru-RU" w:bidi="en-US"/>
        </w:rPr>
      </w:r>
    </w:p>
    <w:p>
      <w:pPr>
        <w:pStyle w:val="Normal"/>
        <w:widowControl/>
        <w:bidi w:val="0"/>
        <w:spacing w:lineRule="auto" w:line="240"/>
        <w:ind w:left="283" w:right="0" w:hanging="0"/>
        <w:jc w:val="both"/>
        <w:rPr>
          <w:rFonts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u w:val="none"/>
          <w:lang w:val="ru-RU" w:eastAsia="ru-RU" w:bidi="en-US"/>
        </w:rPr>
      </w:pPr>
      <w:r>
        <w:rPr>
          <w:rFonts w:eastAsia="Calibri" w:cs="Times New Roman"/>
          <w:b w:val="false"/>
          <w:bCs w:val="false"/>
          <w:i w:val="false"/>
          <w:iCs w:val="false"/>
          <w:color w:val="000000"/>
          <w:u w:val="none"/>
          <w:lang w:val="ru-RU" w:eastAsia="ru-RU" w:bidi="en-US"/>
        </w:rPr>
      </w:r>
    </w:p>
    <w:p>
      <w:pPr>
        <w:pStyle w:val="Normal"/>
        <w:widowControl/>
        <w:bidi w:val="0"/>
        <w:spacing w:lineRule="auto" w:line="240"/>
        <w:ind w:left="0" w:right="0" w:firstLine="227"/>
        <w:jc w:val="both"/>
        <w:rPr>
          <w:b w:val="false"/>
          <w:b w:val="false"/>
          <w:bCs w:val="false"/>
          <w:sz w:val="28"/>
          <w:szCs w:val="28"/>
          <w:lang w:val="uk-UA"/>
        </w:rPr>
      </w:pPr>
      <w:r>
        <w:rPr>
          <w:b/>
          <w:bCs w:val="false"/>
          <w:sz w:val="28"/>
          <w:szCs w:val="28"/>
          <w:lang w:val="uk-UA"/>
        </w:rPr>
        <w:t>ВИСТУПИЛИ:</w:t>
      </w:r>
    </w:p>
    <w:p>
      <w:pPr>
        <w:pStyle w:val="Normal"/>
        <w:widowControl/>
        <w:bidi w:val="0"/>
        <w:spacing w:lineRule="auto" w:line="240"/>
        <w:ind w:left="283" w:right="0" w:hanging="0"/>
        <w:jc w:val="both"/>
        <w:rPr/>
      </w:pP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Лукирич Станіслав Іванович, який запропонував відправити письмові звернення </w:t>
      </w:r>
      <w:bookmarkStart w:id="1" w:name="__DdeLink__1126_2829802115"/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Голові Черкаської обласної </w:t>
      </w:r>
      <w:r>
        <w:rPr>
          <w:rFonts w:eastAsia="Calibri" w:cs="Times New Roman"/>
          <w:b w:val="false"/>
          <w:bCs w:val="false"/>
          <w:sz w:val="28"/>
          <w:szCs w:val="28"/>
          <w:lang w:val="ru-RU" w:bidi="en-US"/>
        </w:rPr>
        <w:t xml:space="preserve">військової адміністрації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Ігор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у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Табурцю, Міністерству охорони здоров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’я України, </w:t>
      </w:r>
      <w:r>
        <w:rPr>
          <w:rFonts w:eastAsia="Calibri" w:cs="Times New Roman"/>
          <w:b w:val="false"/>
          <w:bCs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Міністерству у справах ветеранів України, щодо необхідності оновлення матеріально-технічної бази у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КНП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«Черкаський обласний клінічний госпіталь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ветеранів війни черкаської  обласної ради»</w:t>
      </w:r>
      <w:r>
        <w:rPr>
          <w:rFonts w:eastAsia="Calibri" w:cs="Times New Roman"/>
          <w:b w:val="false"/>
          <w:bCs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, а саме оснащення діагностичного та консультативно-поліклінічного відділень .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</w:t>
      </w:r>
      <w:bookmarkEnd w:id="1"/>
    </w:p>
    <w:p>
      <w:pPr>
        <w:pStyle w:val="Normal"/>
        <w:widowControl/>
        <w:bidi w:val="0"/>
        <w:spacing w:lineRule="auto" w:line="240"/>
        <w:ind w:left="283" w:right="0" w:hanging="0"/>
        <w:jc w:val="both"/>
        <w:rPr>
          <w:rFonts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</w:pP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</w:r>
    </w:p>
    <w:p>
      <w:pPr>
        <w:pStyle w:val="Normal"/>
        <w:widowControl/>
        <w:bidi w:val="0"/>
        <w:ind w:left="0" w:right="0" w:firstLine="227"/>
        <w:jc w:val="left"/>
        <w:rPr/>
      </w:pPr>
      <w:r>
        <w:rPr>
          <w:b/>
          <w:sz w:val="28"/>
          <w:szCs w:val="28"/>
        </w:rPr>
        <w:t>ГОЛОСУВАЛИ:</w:t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«за» - 11;</w:t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«проти» - 0;</w:t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«утримались» - 0;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ind w:left="0" w:right="0" w:firstLine="227"/>
        <w:jc w:val="left"/>
        <w:rPr/>
      </w:pPr>
      <w:r>
        <w:rPr>
          <w:b/>
          <w:sz w:val="28"/>
          <w:szCs w:val="28"/>
        </w:rPr>
        <w:t xml:space="preserve">ВИРІШИЛИ: </w:t>
      </w:r>
    </w:p>
    <w:p>
      <w:pPr>
        <w:pStyle w:val="Normal"/>
        <w:widowControl/>
        <w:bidi w:val="0"/>
        <w:spacing w:lineRule="auto" w:line="240"/>
        <w:ind w:left="283" w:right="0" w:firstLine="170"/>
        <w:jc w:val="both"/>
        <w:rPr/>
      </w:pP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Направити звернення від Консультативної ради у справах ветеранів війни, членів сімей загиблих (померлих) Захисників і Захисниць України при Черкаському міському голові, Голові Черкаської обласної військової адміністрації Ігор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у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Табурцю, Міністерству охорони здоров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’я України, </w:t>
      </w:r>
      <w:r>
        <w:rPr>
          <w:rFonts w:eastAsia="Calibri" w:cs="Times New Roman"/>
          <w:b w:val="false"/>
          <w:bCs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Міністерству у справах ветеранів України, щодо необхідності оновлення матеріально-технічної бази у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КНП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 xml:space="preserve">«Черкаський обласний клінічний госпіталь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>ветеранів війни черкаської  обласної ради»</w:t>
      </w:r>
      <w:r>
        <w:rPr>
          <w:rFonts w:eastAsia="Calibri" w:cs="Times New Roman"/>
          <w:b w:val="false"/>
          <w:bCs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  <w:t>, а саме оснащення діагностичного та консультативно-поліклінічного відділень .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ru-RU" w:bidi="en-US"/>
        </w:rPr>
        <w:t xml:space="preserve"> </w:t>
      </w:r>
    </w:p>
    <w:p>
      <w:pPr>
        <w:pStyle w:val="Normal"/>
        <w:widowControl/>
        <w:bidi w:val="0"/>
        <w:spacing w:lineRule="auto" w:line="240"/>
        <w:ind w:left="283" w:right="0" w:firstLine="17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uk-UA" w:eastAsia="ru-RU" w:bidi="en-US"/>
        </w:rPr>
      </w:r>
    </w:p>
    <w:p>
      <w:pPr>
        <w:pStyle w:val="Normal"/>
        <w:widowControl/>
        <w:bidi w:val="0"/>
        <w:ind w:left="283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Засідання завершено у зв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язку з вичерпанням порядку денного.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ind w:left="283" w:right="0" w:hanging="0"/>
        <w:jc w:val="left"/>
        <w:rPr/>
      </w:pPr>
      <w:r>
        <w:rPr>
          <w:b/>
          <w:sz w:val="28"/>
          <w:szCs w:val="28"/>
        </w:rPr>
        <w:t xml:space="preserve">Голова                 </w:t>
      </w:r>
      <w:r>
        <w:rPr>
          <w:sz w:val="28"/>
          <w:szCs w:val="28"/>
        </w:rPr>
        <w:t xml:space="preserve">_______________________________            </w:t>
      </w:r>
      <w:r>
        <w:rPr>
          <w:b/>
          <w:sz w:val="28"/>
          <w:szCs w:val="28"/>
        </w:rPr>
        <w:t>Артур РОМАНЧА</w:t>
      </w:r>
    </w:p>
    <w:p>
      <w:pPr>
        <w:pStyle w:val="Normal"/>
        <w:widowControl/>
        <w:bidi w:val="0"/>
        <w:ind w:left="283" w:right="0" w:hanging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ind w:left="283" w:right="0" w:hanging="0"/>
        <w:jc w:val="left"/>
        <w:rPr/>
      </w:pPr>
      <w:r>
        <w:rPr>
          <w:b/>
          <w:sz w:val="28"/>
          <w:szCs w:val="28"/>
        </w:rPr>
        <w:t xml:space="preserve">Секретар           </w:t>
      </w:r>
      <w:r>
        <w:rPr>
          <w:sz w:val="28"/>
          <w:szCs w:val="28"/>
        </w:rPr>
        <w:t xml:space="preserve">________________________________       </w:t>
      </w:r>
      <w:r>
        <w:rPr>
          <w:b/>
          <w:sz w:val="28"/>
          <w:szCs w:val="28"/>
        </w:rPr>
        <w:t>Людмила ТУРЕНКО</w:t>
      </w:r>
    </w:p>
    <w:p>
      <w:pPr>
        <w:pStyle w:val="Normal"/>
        <w:widowControl/>
        <w:bidi w:val="0"/>
        <w:ind w:left="283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0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0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/>
      </w:pPr>
      <w:r>
        <w:rPr/>
      </w:r>
    </w:p>
    <w:sectPr>
      <w:type w:val="nextPage"/>
      <w:pgSz w:w="11906" w:h="16838"/>
      <w:pgMar w:left="992" w:right="992" w:header="0" w:top="10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f7555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f45ccf"/>
    <w:rPr>
      <w:rFonts w:ascii="Tahoma" w:hAnsi="Tahoma" w:eastAsia="Times New Roman" w:cs="Tahoma"/>
      <w:sz w:val="16"/>
      <w:szCs w:val="16"/>
      <w:lang w:val="uk-UA"/>
    </w:rPr>
  </w:style>
  <w:style w:type="character" w:styleId="Style15" w:customStyle="1">
    <w:name w:val="Верхний колонтитул Знак"/>
    <w:basedOn w:val="DefaultParagraphFont"/>
    <w:link w:val="a7"/>
    <w:uiPriority w:val="99"/>
    <w:semiHidden/>
    <w:qFormat/>
    <w:rsid w:val="00a13530"/>
    <w:rPr>
      <w:rFonts w:ascii="Times New Roman" w:hAnsi="Times New Roman" w:eastAsia="Times New Roman" w:cs="Times New Roman"/>
      <w:lang w:val="uk-UA"/>
    </w:rPr>
  </w:style>
  <w:style w:type="character" w:styleId="Style16" w:customStyle="1">
    <w:name w:val="Нижний колонтитул Знак"/>
    <w:basedOn w:val="DefaultParagraphFont"/>
    <w:link w:val="a9"/>
    <w:uiPriority w:val="99"/>
    <w:semiHidden/>
    <w:qFormat/>
    <w:rsid w:val="00a13530"/>
    <w:rPr>
      <w:rFonts w:ascii="Times New Roman" w:hAnsi="Times New Roman" w:eastAsia="Times New Roman" w:cs="Times New Roman"/>
      <w:lang w:val="uk-UA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olor w:val="1B1C1D"/>
      <w:spacing w:val="0"/>
      <w:w w:val="100"/>
      <w:sz w:val="24"/>
      <w:szCs w:val="24"/>
      <w:lang w:val="uk-UA" w:eastAsia="en-US" w:bidi="ar-SA"/>
    </w:rPr>
  </w:style>
  <w:style w:type="character" w:styleId="ListLabel2">
    <w:name w:val="ListLabel 2"/>
    <w:qFormat/>
    <w:rPr>
      <w:lang w:val="uk-UA" w:eastAsia="en-US" w:bidi="ar-SA"/>
    </w:rPr>
  </w:style>
  <w:style w:type="character" w:styleId="ListLabel3">
    <w:name w:val="ListLabel 3"/>
    <w:qFormat/>
    <w:rPr>
      <w:lang w:val="uk-UA" w:eastAsia="en-US" w:bidi="ar-SA"/>
    </w:rPr>
  </w:style>
  <w:style w:type="character" w:styleId="ListLabel4">
    <w:name w:val="ListLabel 4"/>
    <w:qFormat/>
    <w:rPr>
      <w:lang w:val="uk-UA" w:eastAsia="en-US" w:bidi="ar-SA"/>
    </w:rPr>
  </w:style>
  <w:style w:type="character" w:styleId="ListLabel5">
    <w:name w:val="ListLabel 5"/>
    <w:qFormat/>
    <w:rPr>
      <w:lang w:val="uk-UA" w:eastAsia="en-US" w:bidi="ar-SA"/>
    </w:rPr>
  </w:style>
  <w:style w:type="character" w:styleId="ListLabel6">
    <w:name w:val="ListLabel 6"/>
    <w:qFormat/>
    <w:rPr>
      <w:lang w:val="uk-UA" w:eastAsia="en-US" w:bidi="ar-SA"/>
    </w:rPr>
  </w:style>
  <w:style w:type="character" w:styleId="ListLabel7">
    <w:name w:val="ListLabel 7"/>
    <w:qFormat/>
    <w:rPr>
      <w:lang w:val="uk-UA" w:eastAsia="en-US" w:bidi="ar-SA"/>
    </w:rPr>
  </w:style>
  <w:style w:type="character" w:styleId="ListLabel8">
    <w:name w:val="ListLabel 8"/>
    <w:qFormat/>
    <w:rPr>
      <w:lang w:val="uk-UA" w:eastAsia="en-US" w:bidi="ar-SA"/>
    </w:rPr>
  </w:style>
  <w:style w:type="character" w:styleId="ListLabel9">
    <w:name w:val="ListLabel 9"/>
    <w:qFormat/>
    <w:rPr>
      <w:lang w:val="uk-UA" w:eastAsia="en-US" w:bidi="ar-SA"/>
    </w:rPr>
  </w:style>
  <w:style w:type="character" w:styleId="ListLabel10">
    <w:name w:val="ListLabel 10"/>
    <w:qFormat/>
    <w:rPr>
      <w:rFonts w:eastAsia="Times New Roman" w:cs="Times New Roman"/>
      <w:b/>
      <w:bCs/>
      <w:i w:val="false"/>
      <w:iCs w:val="false"/>
      <w:color w:val="1B1C1D"/>
      <w:spacing w:val="0"/>
      <w:w w:val="100"/>
      <w:sz w:val="24"/>
      <w:szCs w:val="24"/>
      <w:lang w:val="uk-UA" w:eastAsia="en-US" w:bidi="ar-SA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 w:val="false"/>
      <w:color w:val="1B1C1D"/>
      <w:spacing w:val="0"/>
      <w:w w:val="100"/>
      <w:sz w:val="24"/>
      <w:szCs w:val="24"/>
      <w:lang w:val="uk-UA" w:eastAsia="en-US" w:bidi="ar-SA"/>
    </w:rPr>
  </w:style>
  <w:style w:type="character" w:styleId="ListLabel12">
    <w:name w:val="ListLabel 12"/>
    <w:qFormat/>
    <w:rPr>
      <w:rFonts w:eastAsia="Times New Roman" w:cs="Times New Roman"/>
      <w:b w:val="false"/>
      <w:bCs w:val="false"/>
      <w:i w:val="false"/>
      <w:iCs w:val="false"/>
      <w:color w:val="1B1C1D"/>
      <w:spacing w:val="0"/>
      <w:w w:val="100"/>
      <w:sz w:val="24"/>
      <w:szCs w:val="24"/>
      <w:lang w:val="uk-UA" w:eastAsia="en-US" w:bidi="ar-SA"/>
    </w:rPr>
  </w:style>
  <w:style w:type="character" w:styleId="ListLabel13">
    <w:name w:val="ListLabel 13"/>
    <w:qFormat/>
    <w:rPr>
      <w:lang w:val="uk-UA" w:eastAsia="en-US" w:bidi="ar-SA"/>
    </w:rPr>
  </w:style>
  <w:style w:type="character" w:styleId="ListLabel14">
    <w:name w:val="ListLabel 14"/>
    <w:qFormat/>
    <w:rPr>
      <w:lang w:val="uk-UA" w:eastAsia="en-US" w:bidi="ar-SA"/>
    </w:rPr>
  </w:style>
  <w:style w:type="character" w:styleId="ListLabel15">
    <w:name w:val="ListLabel 15"/>
    <w:qFormat/>
    <w:rPr>
      <w:lang w:val="uk-UA" w:eastAsia="en-US" w:bidi="ar-SA"/>
    </w:rPr>
  </w:style>
  <w:style w:type="character" w:styleId="ListLabel16">
    <w:name w:val="ListLabel 16"/>
    <w:qFormat/>
    <w:rPr>
      <w:lang w:val="uk-UA" w:eastAsia="en-US" w:bidi="ar-SA"/>
    </w:rPr>
  </w:style>
  <w:style w:type="character" w:styleId="ListLabel17">
    <w:name w:val="ListLabel 17"/>
    <w:qFormat/>
    <w:rPr>
      <w:lang w:val="uk-UA" w:eastAsia="en-US" w:bidi="ar-SA"/>
    </w:rPr>
  </w:style>
  <w:style w:type="character" w:styleId="ListLabel18">
    <w:name w:val="ListLabel 18"/>
    <w:qFormat/>
    <w:rPr>
      <w:lang w:val="uk-UA" w:eastAsia="en-US" w:bidi="ar-SA"/>
    </w:rPr>
  </w:style>
  <w:style w:type="character" w:styleId="Style17">
    <w:name w:val="Символ нумерації"/>
    <w:qFormat/>
    <w:rPr/>
  </w:style>
  <w:style w:type="character" w:styleId="Style18">
    <w:name w:val="Маркери списку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uiPriority w:val="1"/>
    <w:qFormat/>
    <w:rsid w:val="00f7555e"/>
    <w:pPr>
      <w:spacing w:before="24" w:after="0"/>
      <w:ind w:left="141" w:hanging="0"/>
    </w:pPr>
    <w:rPr>
      <w:sz w:val="24"/>
      <w:szCs w:val="24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f7555e"/>
    <w:pPr>
      <w:spacing w:before="24" w:after="0"/>
      <w:ind w:left="141" w:hanging="0"/>
    </w:pPr>
    <w:rPr/>
  </w:style>
  <w:style w:type="paragraph" w:styleId="TableParagraph" w:customStyle="1">
    <w:name w:val="Table Paragraph"/>
    <w:basedOn w:val="Normal"/>
    <w:uiPriority w:val="1"/>
    <w:qFormat/>
    <w:rsid w:val="00f7555e"/>
    <w:pPr/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f45ccf"/>
    <w:pPr/>
    <w:rPr>
      <w:rFonts w:ascii="Tahoma" w:hAnsi="Tahoma" w:cs="Tahoma"/>
      <w:sz w:val="16"/>
      <w:szCs w:val="16"/>
    </w:rPr>
  </w:style>
  <w:style w:type="paragraph" w:styleId="Style24">
    <w:name w:val="Header"/>
    <w:basedOn w:val="Normal"/>
    <w:link w:val="a8"/>
    <w:uiPriority w:val="99"/>
    <w:semiHidden/>
    <w:unhideWhenUsed/>
    <w:rsid w:val="00a13530"/>
    <w:pPr>
      <w:tabs>
        <w:tab w:val="clear" w:pos="720"/>
        <w:tab w:val="center" w:pos="4819" w:leader="none"/>
        <w:tab w:val="right" w:pos="9639" w:leader="none"/>
      </w:tabs>
    </w:pPr>
    <w:rPr/>
  </w:style>
  <w:style w:type="paragraph" w:styleId="Style25">
    <w:name w:val="Footer"/>
    <w:basedOn w:val="Normal"/>
    <w:link w:val="aa"/>
    <w:uiPriority w:val="99"/>
    <w:semiHidden/>
    <w:unhideWhenUsed/>
    <w:rsid w:val="00a13530"/>
    <w:pPr>
      <w:tabs>
        <w:tab w:val="clear" w:pos="720"/>
        <w:tab w:val="center" w:pos="4819" w:leader="none"/>
        <w:tab w:val="right" w:pos="9639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755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LibreOffice/6.1.3.2$Windows_X86_64 LibreOffice_project/86daf60bf00efa86ad547e59e09d6bb77c699acb</Application>
  <Pages>4</Pages>
  <Words>986</Words>
  <Characters>6952</Characters>
  <CharactersWithSpaces>8188</CharactersWithSpaces>
  <Paragraphs>66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2026-03-10T14:27:00Z</dcterms:created>
  <dc:creator>Коваль Олена Вікторівна</dc:creator>
  <dc:description/>
  <dc:language>uk-UA</dc:language>
  <cp:lastModifiedBy/>
  <cp:lastPrinted>2026-03-12T10:01:00Z</cp:lastPrinted>
  <dcterms:modified xsi:type="dcterms:W3CDTF">2026-04-21T13:02:08Z</dcterms:modified>
  <cp:revision>22</cp:revision>
  <dc:subject/>
  <dc:title>Пустой 361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Created">
    <vt:filetime>2026-02-25T00:00:00Z</vt:filetime>
  </property>
  <property fmtid="{D5CDD505-2E9C-101B-9397-08002B2CF9AE}" pid="5" name="Creator">
    <vt:lpwstr>Pages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2026-02-25T00:00:00Z</vt:filetime>
  </property>
  <property fmtid="{D5CDD505-2E9C-101B-9397-08002B2CF9AE}" pid="9" name="LinksUpToDate">
    <vt:bool>0</vt:bool>
  </property>
  <property fmtid="{D5CDD505-2E9C-101B-9397-08002B2CF9AE}" pid="10" name="Producer">
    <vt:lpwstr>iOS Version 26.4 (Build 23E5218e) Quartz PDFContext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