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616D9" w14:textId="77777777" w:rsidR="00C819C9" w:rsidRPr="004E57F6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57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13739AF" w14:textId="77777777" w:rsidR="00595B53" w:rsidRPr="004E57F6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7F6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4E57F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4E57F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EACA08D" w14:textId="77777777" w:rsidR="00E476A9" w:rsidRPr="004E57F6" w:rsidRDefault="000B1F80" w:rsidP="00E476A9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F9820FC" w14:textId="483B5A39" w:rsidR="000B1F80" w:rsidRPr="004E57F6" w:rsidRDefault="00112F65" w:rsidP="00C16B7D">
      <w:pPr>
        <w:pStyle w:val="a8"/>
        <w:spacing w:before="0" w:beforeAutospacing="0" w:after="0" w:afterAutospacing="0"/>
        <w:jc w:val="both"/>
        <w:rPr>
          <w:color w:val="000000"/>
        </w:rPr>
      </w:pPr>
      <w:r w:rsidRPr="004E57F6">
        <w:rPr>
          <w:b/>
          <w:color w:val="000000" w:themeColor="text1"/>
          <w:lang w:eastAsia="ru-RU"/>
        </w:rPr>
        <w:tab/>
      </w:r>
      <w:r w:rsidR="001D6D4E" w:rsidRPr="004E57F6">
        <w:rPr>
          <w:b/>
        </w:rPr>
        <w:t>ДЕПАРТАМЕНТ ЖИТЛОВО-КОМУНАЛЬНОГО КОМПЛЕКСУ ЧЕРКАСЬКОЇ МІСЬКОЇ РАДИ</w:t>
      </w:r>
      <w:r w:rsidR="007C2D28" w:rsidRPr="004E57F6">
        <w:rPr>
          <w:color w:val="000000" w:themeColor="text1"/>
          <w:lang w:eastAsia="ru-RU"/>
        </w:rPr>
        <w:t xml:space="preserve">; </w:t>
      </w:r>
      <w:r w:rsidR="001D6D4E" w:rsidRPr="004E57F6">
        <w:t>18000, Україна, Черкаська обл., Черкаси, ВУЛИЦЯ БАЙДИ ВИШНЕВЕЦЬКОГО будинок 36</w:t>
      </w:r>
      <w:r w:rsidR="007C2D28" w:rsidRPr="004E57F6">
        <w:rPr>
          <w:color w:val="000000" w:themeColor="text1"/>
          <w:lang w:eastAsia="ru-RU"/>
        </w:rPr>
        <w:t xml:space="preserve">; код за ЄДРПОУ – </w:t>
      </w:r>
      <w:r w:rsidR="001D6D4E" w:rsidRPr="004E57F6">
        <w:t>26323404</w:t>
      </w:r>
      <w:r w:rsidR="007C2D28" w:rsidRPr="004E57F6">
        <w:rPr>
          <w:color w:val="000000" w:themeColor="text1"/>
          <w:lang w:eastAsia="ru-RU"/>
        </w:rPr>
        <w:t xml:space="preserve">; категорія замовника – </w:t>
      </w:r>
      <w:r w:rsidR="001D6D4E" w:rsidRPr="004E57F6">
        <w:t>Орган державної влади, місцевого самоврядування або правоохоронний орган</w:t>
      </w:r>
      <w:r w:rsidR="000B1F80" w:rsidRPr="004E57F6">
        <w:rPr>
          <w:color w:val="000000" w:themeColor="text1"/>
          <w:lang w:eastAsia="ru-RU"/>
        </w:rPr>
        <w:t>.</w:t>
      </w:r>
    </w:p>
    <w:p w14:paraId="2A361C45" w14:textId="42723411" w:rsidR="00FD4B50" w:rsidRPr="004E57F6" w:rsidRDefault="000B1F80" w:rsidP="00C048C4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B19E8" w:rsidRPr="004E57F6">
        <w:rPr>
          <w:rFonts w:ascii="Times New Roman" w:hAnsi="Times New Roman"/>
          <w:bCs/>
          <w:sz w:val="24"/>
        </w:rPr>
        <w:t>ДК 021:2015 – 77310000-6 Послуги з озеленення територій та утримання зелених насаджень (Лот №1  – Знесення аварійних, сухостійних, фаутних дерев та тих, що досягли вікової межі  на території кладовищ та меморіальних комплексів - послуги із благоустрою населених пунктів та території міста Черкаси; Лот №2  – Утримання зелених насаджень на території кладовищ та меморіальних комплексів - послуги із благоустрою населених пунктів на території міста Черкаси)</w:t>
      </w:r>
    </w:p>
    <w:p w14:paraId="6EF1793A" w14:textId="27B47655" w:rsidR="00412CE1" w:rsidRPr="004E57F6" w:rsidRDefault="00412CE1" w:rsidP="0033227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AB19E8" w:rsidRPr="004E5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UA-2026-03-19-005102-a</w:t>
      </w:r>
      <w:bookmarkStart w:id="0" w:name="_GoBack"/>
      <w:bookmarkEnd w:id="0"/>
    </w:p>
    <w:p w14:paraId="78E749CC" w14:textId="3576CC0D" w:rsidR="00B12373" w:rsidRPr="004E57F6" w:rsidRDefault="00595B53" w:rsidP="000F122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E57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10E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відповідають базовим технічним вимогам до так</w:t>
      </w:r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их </w:t>
      </w:r>
      <w:proofErr w:type="spellStart"/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послуг</w:t>
      </w:r>
      <w:proofErr w:type="spellEnd"/>
      <w:r w:rsidR="00083B42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920DD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084CFD" w14:textId="5678E0F2" w:rsidR="00035765" w:rsidRPr="004E57F6" w:rsidRDefault="00C819C9" w:rsidP="00E476A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1370BB"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очікуваної вартості предмету закупівлі</w:t>
      </w:r>
      <w:r w:rsidR="00E33FD8"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призначення, визначений відповідно до кошторису на 20</w:t>
      </w:r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26</w:t>
      </w:r>
      <w:r w:rsidR="00AB19E8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рік, становить 4 388 250,00 грн</w:t>
      </w:r>
      <w:r w:rsidR="0089539D" w:rsidRPr="004E57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BAFDD6F" w14:textId="5EBB0E20" w:rsidR="00AB19E8" w:rsidRPr="004E57F6" w:rsidRDefault="00AB19E8" w:rsidP="00AB19E8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E57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очікуваної вартості предмета закупівлі: </w:t>
      </w:r>
      <w:r w:rsidRPr="004E57F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розрахунок очікуваної вартості предмета закупівлі проведено відповідно до рекомендацій наказу Мінекономіки від 18.02.2020р. №275 «Про затвердження примірної методики визначення очікуваної вартості предмета закупівлі».</w:t>
      </w:r>
    </w:p>
    <w:p w14:paraId="24B9E04C" w14:textId="77777777" w:rsidR="00AB19E8" w:rsidRPr="001D6D4E" w:rsidRDefault="00AB19E8" w:rsidP="00AB19E8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D7E484D" w14:textId="77777777" w:rsidR="00F4751E" w:rsidRPr="001D6D4E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A862E7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4E4A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C1A58DE"/>
    <w:lvl w:ilvl="0">
      <w:start w:val="1"/>
      <w:numFmt w:val="bullet"/>
      <w:pStyle w:val="a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370BB"/>
    <w:rsid w:val="0015274D"/>
    <w:rsid w:val="00184169"/>
    <w:rsid w:val="001D6D4E"/>
    <w:rsid w:val="001F3234"/>
    <w:rsid w:val="001F3A51"/>
    <w:rsid w:val="00204038"/>
    <w:rsid w:val="00214C14"/>
    <w:rsid w:val="00246C8B"/>
    <w:rsid w:val="002618F1"/>
    <w:rsid w:val="002700FA"/>
    <w:rsid w:val="002A4B98"/>
    <w:rsid w:val="002B4F13"/>
    <w:rsid w:val="002E4A29"/>
    <w:rsid w:val="002E6FCD"/>
    <w:rsid w:val="002F7D8B"/>
    <w:rsid w:val="00305111"/>
    <w:rsid w:val="0030782F"/>
    <w:rsid w:val="0033227E"/>
    <w:rsid w:val="00347FC7"/>
    <w:rsid w:val="00370C4C"/>
    <w:rsid w:val="0038019F"/>
    <w:rsid w:val="003920C0"/>
    <w:rsid w:val="003A397B"/>
    <w:rsid w:val="003A5189"/>
    <w:rsid w:val="003E26FC"/>
    <w:rsid w:val="00412CE1"/>
    <w:rsid w:val="00412FB5"/>
    <w:rsid w:val="00413782"/>
    <w:rsid w:val="00455766"/>
    <w:rsid w:val="004D4894"/>
    <w:rsid w:val="004E57F6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954"/>
    <w:rsid w:val="00640AE4"/>
    <w:rsid w:val="00691B46"/>
    <w:rsid w:val="006A1BE5"/>
    <w:rsid w:val="006D6144"/>
    <w:rsid w:val="006E0B50"/>
    <w:rsid w:val="0070478B"/>
    <w:rsid w:val="0071711D"/>
    <w:rsid w:val="00772C36"/>
    <w:rsid w:val="007B14B4"/>
    <w:rsid w:val="007C2D28"/>
    <w:rsid w:val="008738C8"/>
    <w:rsid w:val="008920DD"/>
    <w:rsid w:val="0089539D"/>
    <w:rsid w:val="008A6119"/>
    <w:rsid w:val="008B26F8"/>
    <w:rsid w:val="008D0B93"/>
    <w:rsid w:val="008E158F"/>
    <w:rsid w:val="00967420"/>
    <w:rsid w:val="00976179"/>
    <w:rsid w:val="009C2A02"/>
    <w:rsid w:val="009D5FA6"/>
    <w:rsid w:val="009E2BDF"/>
    <w:rsid w:val="009E6C58"/>
    <w:rsid w:val="009F610E"/>
    <w:rsid w:val="00A21AD8"/>
    <w:rsid w:val="00A30D09"/>
    <w:rsid w:val="00A83726"/>
    <w:rsid w:val="00AB19E8"/>
    <w:rsid w:val="00AB7224"/>
    <w:rsid w:val="00AD6403"/>
    <w:rsid w:val="00B12373"/>
    <w:rsid w:val="00B44B35"/>
    <w:rsid w:val="00B6060F"/>
    <w:rsid w:val="00B768EB"/>
    <w:rsid w:val="00B8246B"/>
    <w:rsid w:val="00BE2EE1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B027E"/>
    <w:rsid w:val="00F14C1B"/>
    <w:rsid w:val="00F33D1F"/>
    <w:rsid w:val="00F4751E"/>
    <w:rsid w:val="00F76DEB"/>
    <w:rsid w:val="00F94398"/>
    <w:rsid w:val="00FB2BBC"/>
    <w:rsid w:val="00FD4B50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0A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0"/>
    <w:link w:val="a5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4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6">
    <w:name w:val="a"/>
    <w:basedOn w:val="a0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7">
    <w:name w:val="Hyperlink"/>
    <w:basedOn w:val="a1"/>
    <w:uiPriority w:val="99"/>
    <w:unhideWhenUsed/>
    <w:rsid w:val="000E675A"/>
    <w:rPr>
      <w:color w:val="0000FF" w:themeColor="hyperlink"/>
      <w:u w:val="single"/>
    </w:rPr>
  </w:style>
  <w:style w:type="paragraph" w:styleId="a8">
    <w:name w:val="Normal (Web)"/>
    <w:basedOn w:val="a0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qFormat/>
    <w:rsid w:val="001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8416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Шевченко Сергій</cp:lastModifiedBy>
  <cp:revision>2</cp:revision>
  <cp:lastPrinted>2026-03-19T11:05:00Z</cp:lastPrinted>
  <dcterms:created xsi:type="dcterms:W3CDTF">2026-03-19T11:09:00Z</dcterms:created>
  <dcterms:modified xsi:type="dcterms:W3CDTF">2026-03-19T11:09:00Z</dcterms:modified>
</cp:coreProperties>
</file>