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7C0E074F" w:rsidR="009F610E" w:rsidRPr="00AD7A8F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BF031B" w:rsidRPr="00BF031B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Поточний ремонт вулиці Джохара Дудаєва в </w:t>
      </w:r>
      <w:proofErr w:type="spellStart"/>
      <w:r w:rsidR="00BF031B" w:rsidRPr="00BF031B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м.Черкаси</w:t>
      </w:r>
      <w:proofErr w:type="spellEnd"/>
      <w:r w:rsidR="00BF031B" w:rsidRPr="00BF031B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 (ДК 021:2015 (CPV) 45230000-8 – Будівництво трубопроводів, ліній зв’язку та </w:t>
      </w:r>
      <w:proofErr w:type="spellStart"/>
      <w:r w:rsidR="00BF031B" w:rsidRPr="00BF031B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електропередач</w:t>
      </w:r>
      <w:proofErr w:type="spellEnd"/>
      <w:r w:rsidR="00BF031B" w:rsidRPr="00BF031B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шосе, доріг, аеродромів і залізничних доріг; вирівнювання поверхонь)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ABEE1B" w14:textId="5AD852A4" w:rsidR="00682A9F" w:rsidRPr="00813ED3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3E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835E2" w:rsidRPr="007835E2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BF031B" w:rsidRPr="00BF031B">
        <w:rPr>
          <w:rFonts w:ascii="Times New Roman" w:eastAsia="Times New Roman" w:hAnsi="Times New Roman"/>
          <w:bCs/>
          <w:sz w:val="24"/>
          <w:szCs w:val="24"/>
          <w:lang w:eastAsia="ru-RU"/>
        </w:rPr>
        <w:t>UA-2025-10-31-009598-a</w:t>
      </w:r>
    </w:p>
    <w:p w14:paraId="5ADA5008" w14:textId="77777777" w:rsidR="000A176B" w:rsidRPr="007614F0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35D13DE2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FC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замовника, згідно дефектного акту на послуги з поточного ремонту </w:t>
      </w:r>
      <w:r w:rsidR="00151265" w:rsidRPr="00151265">
        <w:rPr>
          <w:rFonts w:ascii="Times New Roman" w:hAnsi="Times New Roman"/>
          <w:sz w:val="24"/>
          <w:szCs w:val="24"/>
        </w:rPr>
        <w:t xml:space="preserve">вулиці </w:t>
      </w:r>
      <w:r w:rsidR="00BF031B" w:rsidRPr="00BF031B">
        <w:rPr>
          <w:rFonts w:ascii="Times New Roman" w:hAnsi="Times New Roman"/>
          <w:sz w:val="24"/>
          <w:szCs w:val="24"/>
        </w:rPr>
        <w:t>Джохара Дудаєва</w:t>
      </w:r>
      <w:r w:rsidR="00151265" w:rsidRPr="00151265">
        <w:rPr>
          <w:rFonts w:ascii="Times New Roman" w:hAnsi="Times New Roman"/>
          <w:sz w:val="24"/>
          <w:szCs w:val="24"/>
        </w:rPr>
        <w:t xml:space="preserve"> </w:t>
      </w:r>
      <w:r w:rsidR="002165A5" w:rsidRPr="002165A5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2165A5" w:rsidRPr="002165A5">
        <w:rPr>
          <w:rFonts w:ascii="Times New Roman" w:hAnsi="Times New Roman"/>
          <w:sz w:val="24"/>
          <w:szCs w:val="24"/>
        </w:rPr>
        <w:t>м.Черкаси</w:t>
      </w:r>
      <w:proofErr w:type="spellEnd"/>
      <w:r w:rsidRPr="00EA3FC2">
        <w:rPr>
          <w:rFonts w:ascii="Times New Roman" w:hAnsi="Times New Roman"/>
          <w:sz w:val="24"/>
          <w:szCs w:val="24"/>
        </w:rPr>
        <w:t xml:space="preserve"> та розробленої кошторисної документації.</w:t>
      </w:r>
      <w:r w:rsidR="008862DA" w:rsidRPr="00EA3FC2">
        <w:rPr>
          <w:rFonts w:ascii="Times New Roman" w:hAnsi="Times New Roman"/>
          <w:sz w:val="24"/>
          <w:szCs w:val="24"/>
        </w:rPr>
        <w:t xml:space="preserve"> Якість </w:t>
      </w:r>
      <w:r w:rsidR="005908B1" w:rsidRPr="00EA3FC2">
        <w:rPr>
          <w:rFonts w:ascii="Times New Roman" w:hAnsi="Times New Roman"/>
          <w:sz w:val="24"/>
          <w:szCs w:val="24"/>
        </w:rPr>
        <w:t xml:space="preserve">наданих </w:t>
      </w:r>
      <w:r w:rsidR="008862DA" w:rsidRPr="00EA3FC2">
        <w:rPr>
          <w:rFonts w:ascii="Times New Roman" w:hAnsi="Times New Roman"/>
          <w:sz w:val="24"/>
          <w:szCs w:val="24"/>
        </w:rPr>
        <w:t xml:space="preserve">послуг </w:t>
      </w:r>
      <w:r w:rsidR="005908B1" w:rsidRPr="00EA3FC2">
        <w:rPr>
          <w:rFonts w:ascii="Times New Roman" w:hAnsi="Times New Roman"/>
          <w:sz w:val="24"/>
          <w:szCs w:val="24"/>
        </w:rPr>
        <w:t>повинна</w:t>
      </w:r>
      <w:r w:rsidR="008862DA" w:rsidRPr="00EA3FC2">
        <w:rPr>
          <w:rFonts w:ascii="Times New Roman" w:hAnsi="Times New Roman"/>
          <w:sz w:val="24"/>
          <w:szCs w:val="24"/>
        </w:rPr>
        <w:t xml:space="preserve"> відповідати ДСТУ 3587:2022 - «Безпека дорожнього 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руху. Автомобільні дороги. Вимоги до експлуатаційного стану», а також діючим «Технічним правилам ремонту та утримання автомобільних доріг загального користування України».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B4A3205" w14:textId="72339E48" w:rsidR="008862DA" w:rsidRPr="008862DA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862DA" w:rsidRPr="008862DA">
        <w:rPr>
          <w:rFonts w:ascii="Times New Roman" w:hAnsi="Times New Roman"/>
          <w:bCs/>
          <w:sz w:val="24"/>
          <w:szCs w:val="24"/>
          <w:lang w:eastAsia="en-US"/>
        </w:rPr>
        <w:t>розмір бюджетного призначення, визначений відповідно до розрахунку до зведеного кошторисного розрахунку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 xml:space="preserve"> вартості об’єкта будівництва.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081CDD5A" w:rsidR="00DD4E4A" w:rsidRPr="008862DA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2165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F031B" w:rsidRPr="00BF031B">
        <w:rPr>
          <w:rFonts w:ascii="Times New Roman" w:eastAsia="Times New Roman" w:hAnsi="Times New Roman"/>
          <w:sz w:val="24"/>
          <w:szCs w:val="24"/>
          <w:lang w:eastAsia="ru-RU"/>
        </w:rPr>
        <w:t>960 895,00</w:t>
      </w:r>
      <w:r w:rsidR="00BF031B" w:rsidRPr="00BF03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0702" w:rsidRPr="00C50702">
        <w:rPr>
          <w:rFonts w:ascii="Times New Roman" w:eastAsia="Times New Roman" w:hAnsi="Times New Roman"/>
          <w:sz w:val="24"/>
          <w:szCs w:val="24"/>
          <w:lang w:eastAsia="ru-RU"/>
        </w:rPr>
        <w:t>грн. з ПДВ</w:t>
      </w:r>
      <w:r w:rsidRPr="008862D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7B79E" w14:textId="77777777" w:rsidR="002A4B4C" w:rsidRPr="007614F0" w:rsidRDefault="00B6060F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226C0251" w14:textId="1C241924" w:rsidR="005040B0" w:rsidRPr="007614F0" w:rsidRDefault="002A4B4C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614F0">
        <w:rPr>
          <w:rFonts w:ascii="Times New Roman" w:eastAsiaTheme="minorEastAsia" w:hAnsi="Times New Roman"/>
          <w:color w:val="000000"/>
          <w:sz w:val="21"/>
          <w:szCs w:val="21"/>
        </w:rPr>
        <w:tab/>
      </w:r>
      <w:r w:rsidR="00C125BB" w:rsidRP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Очікувана вартість закупівлі </w:t>
      </w:r>
      <w:r w:rsidR="00C125BB" w:rsidRPr="00E4606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предмета закупівлі </w:t>
      </w:r>
      <w:r w:rsidR="00C125BB" w:rsidRP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визнач</w:t>
      </w:r>
      <w:r w:rsidR="00C125B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ено</w:t>
      </w:r>
      <w:r w:rsidR="00C125BB" w:rsidRP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з урахуванням вимог кошторисних норм України «Настанова з визначення вартості будівництва», затверджених наказом Міністерства розвитку громад та територій України від 01.11.2021 №281, відповідно до затвердженої кошторисної документації</w:t>
      </w:r>
      <w:r w:rsid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.</w:t>
      </w:r>
    </w:p>
    <w:sectPr w:rsidR="005040B0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51265"/>
    <w:rsid w:val="0015274D"/>
    <w:rsid w:val="001F3234"/>
    <w:rsid w:val="001F3A51"/>
    <w:rsid w:val="00201E64"/>
    <w:rsid w:val="00204038"/>
    <w:rsid w:val="00214C14"/>
    <w:rsid w:val="002165A5"/>
    <w:rsid w:val="00246C8B"/>
    <w:rsid w:val="002618F1"/>
    <w:rsid w:val="002700FA"/>
    <w:rsid w:val="002A4B4C"/>
    <w:rsid w:val="002A4B98"/>
    <w:rsid w:val="002B4F13"/>
    <w:rsid w:val="002E4A29"/>
    <w:rsid w:val="002E6FCD"/>
    <w:rsid w:val="002F7D8B"/>
    <w:rsid w:val="00305111"/>
    <w:rsid w:val="00347FC7"/>
    <w:rsid w:val="003541E7"/>
    <w:rsid w:val="00370C4C"/>
    <w:rsid w:val="0038019F"/>
    <w:rsid w:val="003920C0"/>
    <w:rsid w:val="003A397B"/>
    <w:rsid w:val="003A5189"/>
    <w:rsid w:val="003E26FC"/>
    <w:rsid w:val="00412FB5"/>
    <w:rsid w:val="00413782"/>
    <w:rsid w:val="00455766"/>
    <w:rsid w:val="00456B24"/>
    <w:rsid w:val="004D4894"/>
    <w:rsid w:val="004E5992"/>
    <w:rsid w:val="004F5B26"/>
    <w:rsid w:val="005040B0"/>
    <w:rsid w:val="0055304B"/>
    <w:rsid w:val="005621FD"/>
    <w:rsid w:val="00575E3F"/>
    <w:rsid w:val="005908B1"/>
    <w:rsid w:val="00595B53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91B46"/>
    <w:rsid w:val="006A1BE5"/>
    <w:rsid w:val="006A58A8"/>
    <w:rsid w:val="006D6144"/>
    <w:rsid w:val="006E0B50"/>
    <w:rsid w:val="0070478B"/>
    <w:rsid w:val="0071711D"/>
    <w:rsid w:val="007614F0"/>
    <w:rsid w:val="00772C36"/>
    <w:rsid w:val="007835E2"/>
    <w:rsid w:val="007B14B4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67420"/>
    <w:rsid w:val="00976179"/>
    <w:rsid w:val="009778EE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52DCD"/>
    <w:rsid w:val="00A53E7D"/>
    <w:rsid w:val="00A66E10"/>
    <w:rsid w:val="00A83726"/>
    <w:rsid w:val="00AA5E0D"/>
    <w:rsid w:val="00AB7224"/>
    <w:rsid w:val="00AD6403"/>
    <w:rsid w:val="00AD7A39"/>
    <w:rsid w:val="00AD7A8F"/>
    <w:rsid w:val="00AF0131"/>
    <w:rsid w:val="00B12373"/>
    <w:rsid w:val="00B44B35"/>
    <w:rsid w:val="00B565CF"/>
    <w:rsid w:val="00B6060F"/>
    <w:rsid w:val="00B768EB"/>
    <w:rsid w:val="00B8246B"/>
    <w:rsid w:val="00BD58B7"/>
    <w:rsid w:val="00BE2EE1"/>
    <w:rsid w:val="00BF031B"/>
    <w:rsid w:val="00BF5EAD"/>
    <w:rsid w:val="00C04811"/>
    <w:rsid w:val="00C125BB"/>
    <w:rsid w:val="00C16B7D"/>
    <w:rsid w:val="00C50702"/>
    <w:rsid w:val="00C50EBF"/>
    <w:rsid w:val="00C819C9"/>
    <w:rsid w:val="00C84BA1"/>
    <w:rsid w:val="00C866FF"/>
    <w:rsid w:val="00C93611"/>
    <w:rsid w:val="00CB4A30"/>
    <w:rsid w:val="00CB7559"/>
    <w:rsid w:val="00CC7D6B"/>
    <w:rsid w:val="00CF2BC7"/>
    <w:rsid w:val="00D417A2"/>
    <w:rsid w:val="00D663FF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1D01"/>
    <w:rsid w:val="00EA3FC2"/>
    <w:rsid w:val="00EB027E"/>
    <w:rsid w:val="00EE00C3"/>
    <w:rsid w:val="00F13213"/>
    <w:rsid w:val="00F14C1B"/>
    <w:rsid w:val="00F25DBE"/>
    <w:rsid w:val="00F33D1F"/>
    <w:rsid w:val="00F4751E"/>
    <w:rsid w:val="00F76DEB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1528</Words>
  <Characters>872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60</cp:revision>
  <cp:lastPrinted>2021-12-08T12:23:00Z</cp:lastPrinted>
  <dcterms:created xsi:type="dcterms:W3CDTF">2021-12-08T12:22:00Z</dcterms:created>
  <dcterms:modified xsi:type="dcterms:W3CDTF">2025-11-04T15:26:00Z</dcterms:modified>
</cp:coreProperties>
</file>