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E18B6" w14:textId="77777777" w:rsidR="00F2112D" w:rsidRPr="00AD2363" w:rsidRDefault="00F2112D" w:rsidP="00F2112D">
      <w:pPr>
        <w:pStyle w:val="a8"/>
        <w:rPr>
          <w:rFonts w:ascii="Arial" w:hAnsi="Arial"/>
          <w:color w:val="FFFFFF"/>
        </w:rPr>
      </w:pPr>
      <w:r w:rsidRPr="00AD2363">
        <w:rPr>
          <w:color w:val="FFFFFF"/>
          <w:sz w:val="24"/>
          <w:szCs w:val="24"/>
        </w:rPr>
        <w:object w:dxaOrig="5279" w:dyaOrig="7186" w14:anchorId="1C39A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7.75pt" o:ole="" fillcolor="window">
            <v:imagedata r:id="rId7" o:title=""/>
          </v:shape>
          <o:OLEObject Type="Embed" ProgID="PBrush" ShapeID="_x0000_i1025" DrawAspect="Content" ObjectID="_1816151150" r:id="rId8"/>
        </w:object>
      </w:r>
    </w:p>
    <w:p w14:paraId="13E6F22F" w14:textId="77777777" w:rsidR="00F2112D" w:rsidRPr="00AD2363" w:rsidRDefault="00F2112D" w:rsidP="00F2112D">
      <w:pPr>
        <w:pStyle w:val="a8"/>
        <w:rPr>
          <w:rFonts w:ascii="Arial" w:hAnsi="Arial"/>
          <w:color w:val="FFFFFF"/>
          <w:sz w:val="16"/>
        </w:rPr>
      </w:pPr>
    </w:p>
    <w:p w14:paraId="1DE5B67D" w14:textId="77777777" w:rsidR="00F2112D" w:rsidRPr="00AD2363" w:rsidRDefault="00F2112D" w:rsidP="00F2112D">
      <w:pPr>
        <w:jc w:val="center"/>
        <w:rPr>
          <w:rFonts w:ascii="Arial" w:hAnsi="Arial"/>
          <w:b/>
          <w:sz w:val="36"/>
        </w:rPr>
      </w:pPr>
      <w:r w:rsidRPr="00AD2363">
        <w:rPr>
          <w:rFonts w:ascii="Arial" w:hAnsi="Arial"/>
          <w:b/>
          <w:sz w:val="36"/>
        </w:rPr>
        <w:t>ЧЕРКАСЬКА  МІСЬКА  РАДА</w:t>
      </w:r>
    </w:p>
    <w:p w14:paraId="1096A2D8" w14:textId="77777777" w:rsidR="00F2112D" w:rsidRPr="00AD2363" w:rsidRDefault="00F2112D" w:rsidP="00F2112D">
      <w:pPr>
        <w:jc w:val="center"/>
        <w:rPr>
          <w:rFonts w:ascii="Arial" w:hAnsi="Arial" w:cs="Arial"/>
          <w:b/>
        </w:rPr>
      </w:pPr>
      <w:r w:rsidRPr="00AD2363">
        <w:rPr>
          <w:rFonts w:ascii="Arial" w:hAnsi="Arial" w:cs="Arial"/>
          <w:b/>
        </w:rPr>
        <w:t>IX скликання</w:t>
      </w:r>
    </w:p>
    <w:p w14:paraId="7DF1EC3E" w14:textId="77777777" w:rsidR="00F2112D" w:rsidRPr="00AD2363" w:rsidRDefault="00F2112D" w:rsidP="00F2112D">
      <w:pPr>
        <w:jc w:val="center"/>
        <w:rPr>
          <w:rFonts w:ascii="Arial" w:hAnsi="Arial"/>
          <w:b/>
        </w:rPr>
      </w:pPr>
    </w:p>
    <w:p w14:paraId="4500F412" w14:textId="77777777" w:rsidR="00F2112D" w:rsidRPr="00AD2363" w:rsidRDefault="00F2112D" w:rsidP="00F2112D">
      <w:pPr>
        <w:jc w:val="center"/>
        <w:rPr>
          <w:rFonts w:ascii="Arial" w:hAnsi="Arial"/>
          <w:b/>
          <w:sz w:val="32"/>
          <w:szCs w:val="32"/>
        </w:rPr>
      </w:pPr>
      <w:r w:rsidRPr="00AD2363">
        <w:rPr>
          <w:rFonts w:ascii="Arial" w:hAnsi="Arial"/>
          <w:b/>
          <w:sz w:val="32"/>
          <w:szCs w:val="32"/>
        </w:rPr>
        <w:t>П Р О Т О К О Л</w:t>
      </w:r>
    </w:p>
    <w:p w14:paraId="50A01F98" w14:textId="42236ECA" w:rsidR="00F2112D" w:rsidRPr="00AD2363" w:rsidRDefault="008B4100" w:rsidP="00F2112D">
      <w:pPr>
        <w:pStyle w:val="1"/>
        <w:shd w:val="clear" w:color="auto" w:fill="FFFFFF"/>
        <w:tabs>
          <w:tab w:val="left" w:pos="9468"/>
        </w:tabs>
        <w:spacing w:line="360" w:lineRule="auto"/>
        <w:ind w:left="567" w:right="-30"/>
        <w:jc w:val="center"/>
        <w:rPr>
          <w:rFonts w:ascii="Arial" w:hAnsi="Arial"/>
          <w:color w:val="000000"/>
          <w:sz w:val="28"/>
          <w:lang w:val="uk-UA"/>
        </w:rPr>
      </w:pPr>
      <w:r>
        <w:rPr>
          <w:rFonts w:ascii="Arial" w:hAnsi="Arial"/>
          <w:color w:val="000000"/>
          <w:sz w:val="28"/>
          <w:lang w:val="uk-UA"/>
        </w:rPr>
        <w:t>Вісімдесят</w:t>
      </w:r>
      <w:r w:rsidR="00444E4B">
        <w:rPr>
          <w:rFonts w:ascii="Arial" w:hAnsi="Arial"/>
          <w:color w:val="000000"/>
          <w:sz w:val="28"/>
          <w:lang w:val="uk-UA"/>
        </w:rPr>
        <w:t xml:space="preserve"> третя</w:t>
      </w:r>
      <w:r w:rsidR="00F2112D" w:rsidRPr="00AD2363">
        <w:rPr>
          <w:rFonts w:ascii="Arial" w:hAnsi="Arial"/>
          <w:color w:val="000000"/>
          <w:sz w:val="28"/>
          <w:lang w:val="uk-UA"/>
        </w:rPr>
        <w:t xml:space="preserve"> позачергова сесія</w:t>
      </w:r>
    </w:p>
    <w:p w14:paraId="29E8E7E1" w14:textId="04D8DAB3" w:rsidR="00F2112D" w:rsidRPr="00061ADA" w:rsidRDefault="00F2112D" w:rsidP="00F2112D">
      <w:pPr>
        <w:jc w:val="both"/>
        <w:rPr>
          <w:rFonts w:ascii="Arial" w:hAnsi="Arial"/>
          <w:b/>
          <w:szCs w:val="28"/>
        </w:rPr>
      </w:pPr>
      <w:r w:rsidRPr="00061ADA">
        <w:rPr>
          <w:rFonts w:ascii="Arial" w:hAnsi="Arial"/>
          <w:b/>
          <w:szCs w:val="28"/>
        </w:rPr>
        <w:t xml:space="preserve">                                                                              </w:t>
      </w:r>
      <w:r w:rsidR="007A4B25">
        <w:rPr>
          <w:rFonts w:ascii="Arial" w:hAnsi="Arial"/>
          <w:b/>
          <w:szCs w:val="28"/>
        </w:rPr>
        <w:t xml:space="preserve">  </w:t>
      </w:r>
      <w:r w:rsidRPr="00061ADA">
        <w:rPr>
          <w:rFonts w:ascii="Arial" w:hAnsi="Arial"/>
          <w:b/>
          <w:szCs w:val="28"/>
        </w:rPr>
        <w:t xml:space="preserve"> </w:t>
      </w:r>
      <w:r w:rsidR="008B4100">
        <w:rPr>
          <w:rFonts w:ascii="Arial" w:hAnsi="Arial"/>
          <w:b/>
          <w:szCs w:val="28"/>
        </w:rPr>
        <w:t>2</w:t>
      </w:r>
      <w:r w:rsidR="00444E4B">
        <w:rPr>
          <w:rFonts w:ascii="Arial" w:hAnsi="Arial"/>
          <w:b/>
          <w:szCs w:val="28"/>
        </w:rPr>
        <w:t>4</w:t>
      </w:r>
      <w:r w:rsidRPr="00061ADA">
        <w:rPr>
          <w:rFonts w:ascii="Arial" w:hAnsi="Arial"/>
          <w:b/>
          <w:szCs w:val="28"/>
        </w:rPr>
        <w:t xml:space="preserve"> </w:t>
      </w:r>
      <w:r w:rsidR="00444E4B">
        <w:rPr>
          <w:rFonts w:ascii="Arial" w:hAnsi="Arial"/>
          <w:b/>
          <w:szCs w:val="28"/>
        </w:rPr>
        <w:t>липня</w:t>
      </w:r>
      <w:r w:rsidRPr="00061ADA">
        <w:rPr>
          <w:rFonts w:ascii="Arial" w:hAnsi="Arial"/>
          <w:b/>
          <w:szCs w:val="28"/>
        </w:rPr>
        <w:t xml:space="preserve"> 2025 року</w:t>
      </w:r>
    </w:p>
    <w:p w14:paraId="67147E86" w14:textId="77777777" w:rsidR="00F2112D" w:rsidRPr="00061ADA" w:rsidRDefault="00F2112D" w:rsidP="00F2112D">
      <w:pPr>
        <w:jc w:val="both"/>
        <w:rPr>
          <w:rFonts w:ascii="Arial" w:hAnsi="Arial"/>
          <w:b/>
          <w:szCs w:val="28"/>
        </w:rPr>
      </w:pPr>
      <w:r w:rsidRPr="00061ADA">
        <w:rPr>
          <w:rFonts w:ascii="Arial" w:hAnsi="Arial"/>
          <w:b/>
          <w:szCs w:val="28"/>
        </w:rPr>
        <w:tab/>
      </w:r>
      <w:r w:rsidRPr="00061ADA">
        <w:rPr>
          <w:rFonts w:ascii="Arial" w:hAnsi="Arial"/>
          <w:b/>
          <w:szCs w:val="28"/>
        </w:rPr>
        <w:tab/>
      </w:r>
      <w:r w:rsidRPr="00061ADA">
        <w:rPr>
          <w:rFonts w:ascii="Arial" w:hAnsi="Arial"/>
          <w:b/>
          <w:szCs w:val="28"/>
        </w:rPr>
        <w:tab/>
      </w:r>
      <w:r w:rsidRPr="00061ADA">
        <w:rPr>
          <w:rFonts w:ascii="Arial" w:hAnsi="Arial"/>
          <w:b/>
          <w:szCs w:val="28"/>
        </w:rPr>
        <w:tab/>
      </w:r>
    </w:p>
    <w:p w14:paraId="1846C814" w14:textId="61B21443" w:rsidR="00F2112D" w:rsidRPr="00061ADA" w:rsidRDefault="00F2112D" w:rsidP="00F2112D">
      <w:pPr>
        <w:jc w:val="both"/>
        <w:rPr>
          <w:rFonts w:ascii="Arial" w:hAnsi="Arial"/>
          <w:b/>
          <w:szCs w:val="28"/>
        </w:rPr>
      </w:pPr>
      <w:r w:rsidRPr="00061ADA">
        <w:rPr>
          <w:rFonts w:ascii="Arial" w:hAnsi="Arial"/>
          <w:b/>
          <w:szCs w:val="28"/>
        </w:rPr>
        <w:tab/>
      </w:r>
      <w:r w:rsidRPr="00061ADA">
        <w:rPr>
          <w:rFonts w:ascii="Arial" w:hAnsi="Arial"/>
          <w:b/>
          <w:szCs w:val="28"/>
        </w:rPr>
        <w:tab/>
      </w:r>
      <w:r w:rsidRPr="00061ADA">
        <w:rPr>
          <w:rFonts w:ascii="Arial" w:hAnsi="Arial"/>
          <w:b/>
          <w:szCs w:val="28"/>
        </w:rPr>
        <w:tab/>
      </w:r>
      <w:r w:rsidRPr="00061ADA">
        <w:rPr>
          <w:rFonts w:ascii="Arial" w:hAnsi="Arial"/>
          <w:b/>
          <w:szCs w:val="28"/>
        </w:rPr>
        <w:tab/>
      </w:r>
      <w:r w:rsidRPr="00061ADA">
        <w:rPr>
          <w:rFonts w:ascii="Arial" w:hAnsi="Arial"/>
          <w:b/>
          <w:szCs w:val="28"/>
        </w:rPr>
        <w:tab/>
      </w:r>
      <w:r w:rsidRPr="00061ADA">
        <w:rPr>
          <w:rFonts w:ascii="Arial" w:hAnsi="Arial"/>
          <w:b/>
          <w:szCs w:val="28"/>
        </w:rPr>
        <w:tab/>
      </w:r>
      <w:r w:rsidRPr="00061ADA">
        <w:rPr>
          <w:rFonts w:ascii="Arial" w:hAnsi="Arial"/>
          <w:b/>
          <w:szCs w:val="28"/>
        </w:rPr>
        <w:tab/>
      </w:r>
      <w:r w:rsidR="008B4100">
        <w:rPr>
          <w:rFonts w:ascii="Arial" w:hAnsi="Arial"/>
          <w:b/>
          <w:szCs w:val="28"/>
        </w:rPr>
        <w:t xml:space="preserve">      </w:t>
      </w:r>
      <w:r w:rsidRPr="00061ADA">
        <w:rPr>
          <w:rFonts w:ascii="Arial" w:hAnsi="Arial"/>
          <w:b/>
          <w:szCs w:val="28"/>
        </w:rPr>
        <w:t xml:space="preserve"> Початок роботи - 1</w:t>
      </w:r>
      <w:r w:rsidR="00444E4B">
        <w:rPr>
          <w:rFonts w:ascii="Arial" w:hAnsi="Arial"/>
          <w:b/>
          <w:szCs w:val="28"/>
        </w:rPr>
        <w:t>0</w:t>
      </w:r>
      <w:r w:rsidRPr="00061ADA">
        <w:rPr>
          <w:rFonts w:ascii="Arial" w:hAnsi="Arial"/>
          <w:b/>
          <w:szCs w:val="28"/>
        </w:rPr>
        <w:t>.</w:t>
      </w:r>
      <w:r w:rsidR="00031465">
        <w:rPr>
          <w:rFonts w:ascii="Arial" w:hAnsi="Arial"/>
          <w:b/>
          <w:szCs w:val="28"/>
        </w:rPr>
        <w:t>0</w:t>
      </w:r>
      <w:r w:rsidRPr="00061ADA">
        <w:rPr>
          <w:rFonts w:ascii="Arial" w:hAnsi="Arial"/>
          <w:b/>
          <w:szCs w:val="28"/>
        </w:rPr>
        <w:t>0</w:t>
      </w:r>
      <w:r w:rsidR="008B4100">
        <w:rPr>
          <w:rFonts w:ascii="Arial" w:hAnsi="Arial"/>
          <w:b/>
          <w:szCs w:val="28"/>
        </w:rPr>
        <w:t xml:space="preserve"> год</w:t>
      </w:r>
    </w:p>
    <w:p w14:paraId="6E76623B" w14:textId="77777777" w:rsidR="00F2112D" w:rsidRPr="00061ADA" w:rsidRDefault="00F2112D" w:rsidP="00F2112D">
      <w:pPr>
        <w:ind w:left="5529" w:hanging="5955"/>
        <w:jc w:val="both"/>
        <w:rPr>
          <w:rFonts w:ascii="Arial" w:hAnsi="Arial"/>
          <w:b/>
          <w:szCs w:val="28"/>
        </w:rPr>
      </w:pPr>
      <w:r w:rsidRPr="00061ADA">
        <w:rPr>
          <w:rFonts w:ascii="Arial" w:hAnsi="Arial"/>
          <w:b/>
          <w:szCs w:val="28"/>
        </w:rPr>
        <w:tab/>
      </w:r>
      <w:r w:rsidRPr="00061ADA">
        <w:rPr>
          <w:rFonts w:ascii="Arial" w:hAnsi="Arial"/>
          <w:b/>
          <w:szCs w:val="28"/>
        </w:rPr>
        <w:tab/>
      </w:r>
      <w:r w:rsidRPr="00061ADA">
        <w:rPr>
          <w:rFonts w:ascii="Arial" w:hAnsi="Arial"/>
          <w:b/>
          <w:szCs w:val="28"/>
        </w:rPr>
        <w:tab/>
      </w:r>
      <w:r w:rsidRPr="00061ADA">
        <w:rPr>
          <w:rFonts w:ascii="Arial" w:hAnsi="Arial"/>
          <w:b/>
          <w:szCs w:val="28"/>
        </w:rPr>
        <w:tab/>
      </w:r>
      <w:r w:rsidRPr="00061ADA">
        <w:rPr>
          <w:rFonts w:ascii="Arial" w:hAnsi="Arial"/>
          <w:b/>
          <w:szCs w:val="28"/>
        </w:rPr>
        <w:tab/>
      </w:r>
      <w:r w:rsidRPr="00061ADA">
        <w:rPr>
          <w:rFonts w:ascii="Arial" w:hAnsi="Arial"/>
          <w:b/>
          <w:szCs w:val="28"/>
        </w:rPr>
        <w:tab/>
        <w:t xml:space="preserve">      Місце проведення - кімн.</w:t>
      </w:r>
      <w:r>
        <w:rPr>
          <w:rFonts w:ascii="Arial" w:hAnsi="Arial"/>
          <w:b/>
          <w:szCs w:val="28"/>
        </w:rPr>
        <w:t xml:space="preserve"> </w:t>
      </w:r>
      <w:r w:rsidRPr="00061ADA">
        <w:rPr>
          <w:rFonts w:ascii="Arial" w:hAnsi="Arial"/>
          <w:b/>
          <w:szCs w:val="28"/>
        </w:rPr>
        <w:t>206 міськвиконкому</w:t>
      </w:r>
    </w:p>
    <w:p w14:paraId="4EA36FC3" w14:textId="77777777" w:rsidR="00F2112D" w:rsidRPr="00061ADA" w:rsidRDefault="00F2112D" w:rsidP="00F2112D">
      <w:pPr>
        <w:ind w:left="5529" w:hanging="5955"/>
        <w:jc w:val="both"/>
        <w:rPr>
          <w:rFonts w:ascii="Arial" w:hAnsi="Arial"/>
          <w:b/>
          <w:szCs w:val="28"/>
        </w:rPr>
      </w:pPr>
      <w:r w:rsidRPr="00061ADA">
        <w:rPr>
          <w:rFonts w:ascii="Arial" w:hAnsi="Arial"/>
          <w:b/>
          <w:szCs w:val="28"/>
        </w:rPr>
        <w:tab/>
        <w:t>вул.</w:t>
      </w:r>
      <w:r>
        <w:rPr>
          <w:rFonts w:ascii="Arial" w:hAnsi="Arial"/>
          <w:b/>
          <w:szCs w:val="28"/>
        </w:rPr>
        <w:t xml:space="preserve"> </w:t>
      </w:r>
      <w:r w:rsidRPr="00061ADA">
        <w:rPr>
          <w:rFonts w:ascii="Arial" w:hAnsi="Arial"/>
          <w:b/>
          <w:szCs w:val="28"/>
        </w:rPr>
        <w:t>Б.</w:t>
      </w:r>
      <w:r>
        <w:rPr>
          <w:rFonts w:ascii="Arial" w:hAnsi="Arial"/>
          <w:b/>
          <w:szCs w:val="28"/>
        </w:rPr>
        <w:t xml:space="preserve"> </w:t>
      </w:r>
      <w:r w:rsidRPr="00061ADA">
        <w:rPr>
          <w:rFonts w:ascii="Arial" w:hAnsi="Arial"/>
          <w:b/>
          <w:szCs w:val="28"/>
        </w:rPr>
        <w:t>Вишневецького, 36</w:t>
      </w:r>
    </w:p>
    <w:p w14:paraId="6F036F44" w14:textId="77777777" w:rsidR="00F2112D" w:rsidRPr="00061ADA" w:rsidRDefault="00F2112D" w:rsidP="00F2112D">
      <w:pPr>
        <w:ind w:left="6096" w:hanging="6096"/>
        <w:jc w:val="both"/>
        <w:rPr>
          <w:rFonts w:ascii="Arial" w:hAnsi="Arial"/>
          <w:b/>
          <w:szCs w:val="28"/>
        </w:rPr>
      </w:pPr>
    </w:p>
    <w:p w14:paraId="71D08554" w14:textId="03C626F8" w:rsidR="00F2112D" w:rsidRPr="00061ADA" w:rsidRDefault="00F2112D" w:rsidP="00F2112D">
      <w:pPr>
        <w:ind w:left="5529" w:hanging="5529"/>
        <w:jc w:val="both"/>
        <w:rPr>
          <w:rFonts w:ascii="Arial" w:hAnsi="Arial"/>
          <w:b/>
          <w:szCs w:val="28"/>
        </w:rPr>
      </w:pPr>
      <w:r w:rsidRPr="00061ADA">
        <w:rPr>
          <w:rFonts w:ascii="Arial" w:hAnsi="Arial"/>
          <w:b/>
          <w:szCs w:val="28"/>
        </w:rPr>
        <w:tab/>
      </w:r>
      <w:r w:rsidRPr="00820087">
        <w:rPr>
          <w:rFonts w:ascii="Arial" w:hAnsi="Arial"/>
          <w:b/>
          <w:szCs w:val="28"/>
        </w:rPr>
        <w:t xml:space="preserve">Закінчення -  </w:t>
      </w:r>
      <w:r w:rsidR="00FC5E68" w:rsidRPr="00820087">
        <w:rPr>
          <w:rFonts w:ascii="Arial" w:hAnsi="Arial"/>
          <w:b/>
          <w:szCs w:val="28"/>
        </w:rPr>
        <w:t>1</w:t>
      </w:r>
      <w:r w:rsidR="00E0431F">
        <w:rPr>
          <w:rFonts w:ascii="Arial" w:hAnsi="Arial"/>
          <w:b/>
          <w:szCs w:val="28"/>
          <w:lang w:val="en-US"/>
        </w:rPr>
        <w:t>0</w:t>
      </w:r>
      <w:r w:rsidR="00FC5E68" w:rsidRPr="00820087">
        <w:rPr>
          <w:rFonts w:ascii="Arial" w:hAnsi="Arial"/>
          <w:b/>
          <w:szCs w:val="28"/>
        </w:rPr>
        <w:t>.</w:t>
      </w:r>
      <w:r w:rsidR="00E0431F">
        <w:rPr>
          <w:rFonts w:ascii="Arial" w:hAnsi="Arial"/>
          <w:b/>
          <w:szCs w:val="28"/>
          <w:lang w:val="en-US"/>
        </w:rPr>
        <w:t>55</w:t>
      </w:r>
      <w:r w:rsidRPr="00820087">
        <w:rPr>
          <w:rFonts w:ascii="Arial" w:hAnsi="Arial"/>
          <w:b/>
          <w:szCs w:val="28"/>
        </w:rPr>
        <w:t xml:space="preserve">    </w:t>
      </w:r>
      <w:r w:rsidR="008B4100" w:rsidRPr="00820087">
        <w:rPr>
          <w:rFonts w:ascii="Arial" w:hAnsi="Arial"/>
          <w:b/>
          <w:szCs w:val="28"/>
        </w:rPr>
        <w:t>год.</w:t>
      </w:r>
    </w:p>
    <w:p w14:paraId="434006F2" w14:textId="77777777" w:rsidR="00356CD7" w:rsidRDefault="00356CD7" w:rsidP="00356CD7">
      <w:pPr>
        <w:jc w:val="center"/>
        <w:rPr>
          <w:rFonts w:ascii="Arial" w:hAnsi="Arial"/>
          <w:b/>
          <w:szCs w:val="28"/>
        </w:rPr>
      </w:pPr>
    </w:p>
    <w:p w14:paraId="1CFFB1B1" w14:textId="7C58410D" w:rsidR="00356CD7" w:rsidRDefault="00356CD7" w:rsidP="00356CD7">
      <w:pPr>
        <w:jc w:val="center"/>
        <w:rPr>
          <w:rFonts w:ascii="Arial" w:hAnsi="Arial"/>
          <w:i/>
        </w:rPr>
      </w:pPr>
      <w:r>
        <w:rPr>
          <w:rFonts w:ascii="Arial" w:hAnsi="Arial"/>
          <w:i/>
        </w:rPr>
        <w:t>Головуючий - секретар міської ради Тренкін Юрій Васильович</w:t>
      </w:r>
    </w:p>
    <w:p w14:paraId="29BEB6A3" w14:textId="77777777" w:rsidR="00F2112D" w:rsidRPr="00061ADA" w:rsidRDefault="00F2112D" w:rsidP="00F2112D">
      <w:pPr>
        <w:ind w:left="2160" w:hanging="1452"/>
        <w:jc w:val="center"/>
        <w:rPr>
          <w:i/>
          <w:szCs w:val="28"/>
        </w:rPr>
      </w:pPr>
    </w:p>
    <w:p w14:paraId="14715D6A" w14:textId="77777777" w:rsidR="00F2112D" w:rsidRPr="001A49E4" w:rsidRDefault="00F2112D" w:rsidP="00F2112D">
      <w:pPr>
        <w:ind w:firstLine="708"/>
        <w:jc w:val="center"/>
        <w:rPr>
          <w:i/>
          <w:szCs w:val="28"/>
        </w:rPr>
      </w:pPr>
      <w:r w:rsidRPr="001A49E4">
        <w:rPr>
          <w:bCs/>
          <w:i/>
          <w:szCs w:val="28"/>
        </w:rPr>
        <w:t>Позачергова с</w:t>
      </w:r>
      <w:r w:rsidRPr="001A49E4">
        <w:rPr>
          <w:i/>
          <w:szCs w:val="28"/>
        </w:rPr>
        <w:t>есія проводиться в режимі відеоконференції в системі ZOOM, відповідно до частини 4 статті 22 Регламенту міської ради.</w:t>
      </w:r>
    </w:p>
    <w:p w14:paraId="5C1968F3" w14:textId="77777777" w:rsidR="00F2112D" w:rsidRPr="001A49E4" w:rsidRDefault="00F2112D" w:rsidP="00F2112D">
      <w:pPr>
        <w:ind w:firstLine="708"/>
        <w:jc w:val="both"/>
        <w:rPr>
          <w:i/>
          <w:szCs w:val="28"/>
        </w:rPr>
      </w:pPr>
    </w:p>
    <w:p w14:paraId="55DC0A04" w14:textId="77777777" w:rsidR="00F2112D" w:rsidRPr="001A49E4" w:rsidRDefault="00F2112D" w:rsidP="00F2112D">
      <w:pPr>
        <w:ind w:firstLine="708"/>
        <w:jc w:val="center"/>
        <w:rPr>
          <w:i/>
          <w:szCs w:val="28"/>
        </w:rPr>
      </w:pPr>
      <w:r w:rsidRPr="001A49E4">
        <w:rPr>
          <w:i/>
          <w:szCs w:val="28"/>
        </w:rPr>
        <w:t>Підрахунок голосів проводить секретар лічильної комісії депутат Буряк Світлана.</w:t>
      </w:r>
    </w:p>
    <w:p w14:paraId="75793030" w14:textId="77777777" w:rsidR="00F2112D" w:rsidRPr="001A49E4" w:rsidRDefault="00F2112D" w:rsidP="00F2112D">
      <w:pPr>
        <w:ind w:firstLine="708"/>
        <w:jc w:val="both"/>
        <w:rPr>
          <w:szCs w:val="28"/>
        </w:rPr>
      </w:pPr>
    </w:p>
    <w:p w14:paraId="453AA17D" w14:textId="29D063DA" w:rsidR="00F2112D" w:rsidRPr="001A49E4" w:rsidRDefault="00F2112D" w:rsidP="00F2112D">
      <w:pPr>
        <w:ind w:left="2160" w:hanging="2160"/>
        <w:jc w:val="both"/>
        <w:rPr>
          <w:b/>
          <w:szCs w:val="28"/>
        </w:rPr>
      </w:pPr>
      <w:r w:rsidRPr="001A49E4">
        <w:rPr>
          <w:b/>
          <w:szCs w:val="28"/>
        </w:rPr>
        <w:t>СЛУХАЛИ:</w:t>
      </w:r>
      <w:r w:rsidRPr="001A49E4">
        <w:rPr>
          <w:b/>
          <w:szCs w:val="28"/>
        </w:rPr>
        <w:tab/>
        <w:t xml:space="preserve">Про відкриття </w:t>
      </w:r>
      <w:r w:rsidR="008B4100">
        <w:rPr>
          <w:b/>
          <w:szCs w:val="28"/>
        </w:rPr>
        <w:t>вісімдесят</w:t>
      </w:r>
      <w:r w:rsidR="00444E4B">
        <w:rPr>
          <w:b/>
          <w:szCs w:val="28"/>
        </w:rPr>
        <w:t xml:space="preserve"> третьої</w:t>
      </w:r>
      <w:r w:rsidRPr="001A49E4">
        <w:rPr>
          <w:b/>
          <w:szCs w:val="28"/>
        </w:rPr>
        <w:t xml:space="preserve"> позачергової сесії Черкаської міської ради в режимі відеоконференції</w:t>
      </w:r>
    </w:p>
    <w:p w14:paraId="75522295" w14:textId="77777777" w:rsidR="00F2112D" w:rsidRPr="001A49E4" w:rsidRDefault="00F2112D" w:rsidP="00F2112D">
      <w:pPr>
        <w:ind w:left="2160" w:hanging="2160"/>
        <w:jc w:val="both"/>
        <w:rPr>
          <w:b/>
          <w:szCs w:val="28"/>
        </w:rPr>
      </w:pPr>
    </w:p>
    <w:p w14:paraId="6B0596BA" w14:textId="77777777" w:rsidR="00F2112D" w:rsidRPr="001A49E4" w:rsidRDefault="00F2112D" w:rsidP="00F2112D">
      <w:pPr>
        <w:ind w:firstLine="709"/>
        <w:jc w:val="both"/>
        <w:rPr>
          <w:szCs w:val="28"/>
        </w:rPr>
      </w:pPr>
      <w:r w:rsidRPr="001A49E4">
        <w:rPr>
          <w:szCs w:val="28"/>
          <w:u w:val="single"/>
        </w:rPr>
        <w:t>Секретар лічильної комісії депутат Буряк С.В.</w:t>
      </w:r>
      <w:r w:rsidRPr="001A49E4">
        <w:rPr>
          <w:szCs w:val="28"/>
        </w:rPr>
        <w:t xml:space="preserve"> проводить поіменну реєстрацію депутатів.</w:t>
      </w:r>
    </w:p>
    <w:p w14:paraId="50744D4A" w14:textId="77777777" w:rsidR="00F2112D" w:rsidRPr="001A49E4" w:rsidRDefault="00F2112D" w:rsidP="00F2112D">
      <w:pPr>
        <w:ind w:firstLine="709"/>
        <w:jc w:val="both"/>
        <w:rPr>
          <w:szCs w:val="28"/>
        </w:rPr>
      </w:pPr>
    </w:p>
    <w:p w14:paraId="18C5E322" w14:textId="551E80B2" w:rsidR="00F2112D" w:rsidRPr="001A49E4" w:rsidRDefault="00F2112D" w:rsidP="00F2112D">
      <w:pPr>
        <w:ind w:firstLine="709"/>
        <w:jc w:val="both"/>
        <w:rPr>
          <w:i/>
          <w:szCs w:val="28"/>
        </w:rPr>
      </w:pPr>
      <w:r w:rsidRPr="001A49E4">
        <w:rPr>
          <w:i/>
          <w:szCs w:val="28"/>
        </w:rPr>
        <w:t>Зареєстровано на 1</w:t>
      </w:r>
      <w:r w:rsidR="00444E4B">
        <w:rPr>
          <w:i/>
          <w:szCs w:val="28"/>
        </w:rPr>
        <w:t>0</w:t>
      </w:r>
      <w:r w:rsidRPr="001A49E4">
        <w:rPr>
          <w:i/>
          <w:szCs w:val="28"/>
        </w:rPr>
        <w:t>.</w:t>
      </w:r>
      <w:r w:rsidR="00FC5E68">
        <w:rPr>
          <w:i/>
          <w:szCs w:val="28"/>
        </w:rPr>
        <w:t>0</w:t>
      </w:r>
      <w:r w:rsidR="00444E4B">
        <w:rPr>
          <w:i/>
          <w:szCs w:val="28"/>
        </w:rPr>
        <w:t>5</w:t>
      </w:r>
      <w:r w:rsidRPr="001A49E4">
        <w:rPr>
          <w:i/>
          <w:szCs w:val="28"/>
        </w:rPr>
        <w:t xml:space="preserve"> год. </w:t>
      </w:r>
      <w:r w:rsidR="00141A80">
        <w:rPr>
          <w:i/>
          <w:szCs w:val="28"/>
        </w:rPr>
        <w:t>2</w:t>
      </w:r>
      <w:r w:rsidR="008B4100">
        <w:rPr>
          <w:i/>
          <w:szCs w:val="28"/>
        </w:rPr>
        <w:t>5</w:t>
      </w:r>
      <w:r w:rsidR="008D79AB">
        <w:rPr>
          <w:i/>
          <w:szCs w:val="28"/>
        </w:rPr>
        <w:t xml:space="preserve"> </w:t>
      </w:r>
      <w:r w:rsidRPr="001A49E4">
        <w:rPr>
          <w:i/>
          <w:szCs w:val="28"/>
        </w:rPr>
        <w:t>депутат</w:t>
      </w:r>
      <w:r w:rsidR="00141A80">
        <w:rPr>
          <w:i/>
          <w:szCs w:val="28"/>
        </w:rPr>
        <w:t>ів</w:t>
      </w:r>
      <w:r w:rsidR="008B4100">
        <w:rPr>
          <w:i/>
          <w:szCs w:val="28"/>
        </w:rPr>
        <w:t>.</w:t>
      </w:r>
    </w:p>
    <w:p w14:paraId="7AA73B42" w14:textId="77777777" w:rsidR="00F2112D" w:rsidRPr="001A49E4" w:rsidRDefault="00F2112D" w:rsidP="00F2112D">
      <w:pPr>
        <w:jc w:val="both"/>
        <w:rPr>
          <w:b/>
          <w:szCs w:val="28"/>
        </w:rPr>
      </w:pPr>
    </w:p>
    <w:p w14:paraId="7C993DBF" w14:textId="77777777" w:rsidR="00F2112D" w:rsidRPr="001A49E4" w:rsidRDefault="00F2112D" w:rsidP="00F2112D">
      <w:pPr>
        <w:jc w:val="both"/>
        <w:rPr>
          <w:szCs w:val="28"/>
        </w:rPr>
      </w:pPr>
      <w:r w:rsidRPr="001A49E4">
        <w:rPr>
          <w:szCs w:val="28"/>
        </w:rPr>
        <w:tab/>
        <w:t>Відповідно до статті 29 Регламенту міської ради</w:t>
      </w:r>
    </w:p>
    <w:p w14:paraId="1DE2C273" w14:textId="77777777" w:rsidR="00F2112D" w:rsidRPr="001A49E4" w:rsidRDefault="00F2112D" w:rsidP="00F2112D">
      <w:pPr>
        <w:jc w:val="both"/>
        <w:rPr>
          <w:b/>
          <w:szCs w:val="28"/>
        </w:rPr>
      </w:pPr>
      <w:r w:rsidRPr="001A49E4">
        <w:rPr>
          <w:bCs/>
          <w:szCs w:val="28"/>
        </w:rPr>
        <w:tab/>
      </w:r>
    </w:p>
    <w:p w14:paraId="1F4A6536" w14:textId="34259D71" w:rsidR="00F2112D" w:rsidRPr="001A49E4" w:rsidRDefault="00F2112D" w:rsidP="00F2112D">
      <w:pPr>
        <w:ind w:left="2160" w:hanging="2160"/>
        <w:jc w:val="both"/>
        <w:rPr>
          <w:b/>
          <w:szCs w:val="28"/>
        </w:rPr>
      </w:pPr>
      <w:r w:rsidRPr="001A49E4">
        <w:rPr>
          <w:b/>
          <w:szCs w:val="28"/>
        </w:rPr>
        <w:t>ВИРІШИЛИ:</w:t>
      </w:r>
      <w:r w:rsidRPr="001A49E4">
        <w:rPr>
          <w:szCs w:val="28"/>
        </w:rPr>
        <w:tab/>
      </w:r>
      <w:r w:rsidRPr="001A49E4">
        <w:rPr>
          <w:b/>
          <w:szCs w:val="28"/>
        </w:rPr>
        <w:t xml:space="preserve">Відкрити </w:t>
      </w:r>
      <w:r w:rsidR="008B4100">
        <w:rPr>
          <w:b/>
          <w:szCs w:val="28"/>
        </w:rPr>
        <w:t>вісімдесят</w:t>
      </w:r>
      <w:r w:rsidR="00444E4B">
        <w:rPr>
          <w:b/>
          <w:szCs w:val="28"/>
        </w:rPr>
        <w:t xml:space="preserve"> третю</w:t>
      </w:r>
      <w:r w:rsidRPr="001A49E4">
        <w:rPr>
          <w:b/>
          <w:szCs w:val="28"/>
        </w:rPr>
        <w:t xml:space="preserve"> позачергову сесію Черкаської міської ради IX скликання в режимі відеоконференції</w:t>
      </w:r>
    </w:p>
    <w:p w14:paraId="04197B46" w14:textId="77777777" w:rsidR="00F2112D" w:rsidRPr="001A49E4" w:rsidRDefault="00F2112D" w:rsidP="00F2112D">
      <w:pPr>
        <w:ind w:left="2160" w:hanging="2160"/>
        <w:jc w:val="both"/>
        <w:rPr>
          <w:b/>
          <w:szCs w:val="28"/>
        </w:rPr>
      </w:pPr>
    </w:p>
    <w:p w14:paraId="609AD7D0" w14:textId="77777777" w:rsidR="00F2112D" w:rsidRPr="001A49E4" w:rsidRDefault="00F2112D" w:rsidP="00F2112D">
      <w:pPr>
        <w:ind w:left="2160" w:hanging="1452"/>
        <w:jc w:val="center"/>
        <w:rPr>
          <w:i/>
          <w:szCs w:val="28"/>
        </w:rPr>
      </w:pPr>
      <w:r w:rsidRPr="001A49E4">
        <w:rPr>
          <w:i/>
          <w:szCs w:val="28"/>
        </w:rPr>
        <w:t>(Виконується Державний Гімн України).</w:t>
      </w:r>
    </w:p>
    <w:p w14:paraId="2F5626EC" w14:textId="77777777" w:rsidR="00F2112D" w:rsidRPr="001A49E4" w:rsidRDefault="00F2112D" w:rsidP="00F2112D">
      <w:pPr>
        <w:tabs>
          <w:tab w:val="left" w:pos="2558"/>
        </w:tabs>
        <w:ind w:left="2160" w:hanging="1452"/>
        <w:rPr>
          <w:i/>
          <w:szCs w:val="28"/>
        </w:rPr>
      </w:pPr>
      <w:r w:rsidRPr="001A49E4">
        <w:rPr>
          <w:i/>
          <w:szCs w:val="28"/>
        </w:rPr>
        <w:tab/>
      </w:r>
    </w:p>
    <w:p w14:paraId="171FF5D7" w14:textId="43F4D8E2" w:rsidR="00F2112D" w:rsidRPr="001A49E4" w:rsidRDefault="00356CD7" w:rsidP="00F2112D">
      <w:pPr>
        <w:ind w:firstLine="708"/>
        <w:jc w:val="both"/>
        <w:rPr>
          <w:szCs w:val="28"/>
        </w:rPr>
      </w:pPr>
      <w:r w:rsidRPr="001A49E4">
        <w:rPr>
          <w:bCs/>
          <w:szCs w:val="28"/>
          <w:u w:val="single"/>
        </w:rPr>
        <w:t>Секретар міської ради Тренкін Ю.В.</w:t>
      </w:r>
      <w:r w:rsidR="00F2112D" w:rsidRPr="001A49E4">
        <w:rPr>
          <w:bCs/>
          <w:szCs w:val="28"/>
        </w:rPr>
        <w:t xml:space="preserve"> з</w:t>
      </w:r>
      <w:r w:rsidR="00F2112D" w:rsidRPr="001A49E4">
        <w:rPr>
          <w:szCs w:val="28"/>
        </w:rPr>
        <w:t>вернувся вшанувати пам’ять за загиблими від російської агресії хвилиною мовчання.</w:t>
      </w:r>
    </w:p>
    <w:p w14:paraId="4027053C" w14:textId="77777777" w:rsidR="00F2112D" w:rsidRPr="001A49E4" w:rsidRDefault="00F2112D" w:rsidP="00F2112D">
      <w:pPr>
        <w:ind w:firstLine="708"/>
        <w:jc w:val="both"/>
        <w:rPr>
          <w:szCs w:val="28"/>
        </w:rPr>
      </w:pPr>
    </w:p>
    <w:p w14:paraId="34009741" w14:textId="39F906EF" w:rsidR="00F2112D" w:rsidRDefault="00F2112D" w:rsidP="00F2112D">
      <w:pPr>
        <w:ind w:left="2160" w:hanging="1452"/>
        <w:jc w:val="center"/>
        <w:rPr>
          <w:i/>
          <w:szCs w:val="28"/>
        </w:rPr>
      </w:pPr>
      <w:r w:rsidRPr="001A49E4">
        <w:rPr>
          <w:i/>
          <w:szCs w:val="28"/>
        </w:rPr>
        <w:lastRenderedPageBreak/>
        <w:t>(Проходить хвилина мовчання).</w:t>
      </w:r>
    </w:p>
    <w:p w14:paraId="218BC9FB" w14:textId="77777777" w:rsidR="005771CB" w:rsidRDefault="005771CB" w:rsidP="00F2112D">
      <w:pPr>
        <w:ind w:left="2160" w:hanging="1452"/>
        <w:jc w:val="center"/>
        <w:rPr>
          <w:i/>
          <w:szCs w:val="28"/>
        </w:rPr>
      </w:pPr>
    </w:p>
    <w:p w14:paraId="6FE19051" w14:textId="3B6A7428" w:rsidR="00986F92" w:rsidRDefault="00986F92" w:rsidP="00117409">
      <w:pPr>
        <w:ind w:firstLine="708"/>
        <w:jc w:val="both"/>
        <w:rPr>
          <w:szCs w:val="28"/>
          <w:u w:val="single"/>
        </w:rPr>
      </w:pPr>
    </w:p>
    <w:p w14:paraId="7DF6EF54" w14:textId="1E8871FB" w:rsidR="00986F92" w:rsidRPr="00490C67" w:rsidRDefault="00986F92" w:rsidP="00117409">
      <w:pPr>
        <w:ind w:firstLine="708"/>
        <w:jc w:val="both"/>
        <w:rPr>
          <w:szCs w:val="28"/>
        </w:rPr>
      </w:pPr>
      <w:r w:rsidRPr="00490C67">
        <w:rPr>
          <w:szCs w:val="28"/>
          <w:u w:val="single"/>
        </w:rPr>
        <w:t>Секретар міської ради Тренкін Ю.В</w:t>
      </w:r>
      <w:r w:rsidRPr="00490C67">
        <w:rPr>
          <w:szCs w:val="28"/>
        </w:rPr>
        <w:t xml:space="preserve">. від імені міського голови та Черкаської міської ради </w:t>
      </w:r>
      <w:r w:rsidR="002B44E7" w:rsidRPr="00490C67">
        <w:rPr>
          <w:szCs w:val="28"/>
        </w:rPr>
        <w:t xml:space="preserve">висловив співчуття постраждалим </w:t>
      </w:r>
      <w:r w:rsidR="00994EAF" w:rsidRPr="00490C67">
        <w:rPr>
          <w:szCs w:val="28"/>
        </w:rPr>
        <w:t>внаслідок ракетних ударів по місту.</w:t>
      </w:r>
    </w:p>
    <w:p w14:paraId="65960277" w14:textId="44797868" w:rsidR="00CB7766" w:rsidRPr="00490C67" w:rsidRDefault="00CB7766" w:rsidP="00465D20">
      <w:pPr>
        <w:ind w:firstLine="708"/>
        <w:jc w:val="both"/>
        <w:rPr>
          <w:szCs w:val="28"/>
        </w:rPr>
      </w:pPr>
      <w:r w:rsidRPr="00490C67">
        <w:rPr>
          <w:szCs w:val="28"/>
        </w:rPr>
        <w:t>Подякував всім службам</w:t>
      </w:r>
      <w:r w:rsidR="00465D20" w:rsidRPr="00490C67">
        <w:rPr>
          <w:szCs w:val="28"/>
        </w:rPr>
        <w:t>, правоохоронним органам, комунальним службам</w:t>
      </w:r>
      <w:r w:rsidR="00B05FB2">
        <w:rPr>
          <w:szCs w:val="28"/>
        </w:rPr>
        <w:t>,</w:t>
      </w:r>
      <w:r w:rsidR="00465D20" w:rsidRPr="00490C67">
        <w:rPr>
          <w:szCs w:val="28"/>
        </w:rPr>
        <w:t xml:space="preserve"> </w:t>
      </w:r>
      <w:r w:rsidRPr="00490C67">
        <w:rPr>
          <w:szCs w:val="28"/>
        </w:rPr>
        <w:t>які були задіяні в ліквідації наслідків ракетних ударів</w:t>
      </w:r>
      <w:r w:rsidR="00B05FB2">
        <w:rPr>
          <w:szCs w:val="28"/>
        </w:rPr>
        <w:t>.</w:t>
      </w:r>
    </w:p>
    <w:p w14:paraId="4717DD7D" w14:textId="078F3B1E" w:rsidR="00986F92" w:rsidRPr="00570DD4" w:rsidRDefault="004E5EDD" w:rsidP="00117409">
      <w:pPr>
        <w:ind w:firstLine="708"/>
        <w:jc w:val="both"/>
        <w:rPr>
          <w:szCs w:val="28"/>
        </w:rPr>
      </w:pPr>
      <w:r w:rsidRPr="00490C67">
        <w:rPr>
          <w:szCs w:val="28"/>
        </w:rPr>
        <w:t>Повідомив</w:t>
      </w:r>
      <w:r w:rsidR="00994EAF" w:rsidRPr="00490C67">
        <w:rPr>
          <w:szCs w:val="28"/>
        </w:rPr>
        <w:t>,</w:t>
      </w:r>
      <w:r w:rsidRPr="00490C67">
        <w:rPr>
          <w:szCs w:val="28"/>
        </w:rPr>
        <w:t xml:space="preserve"> що</w:t>
      </w:r>
      <w:r w:rsidR="00994EAF" w:rsidRPr="00490C67">
        <w:rPr>
          <w:szCs w:val="28"/>
        </w:rPr>
        <w:t xml:space="preserve"> з міського бюджету передбачено</w:t>
      </w:r>
      <w:r w:rsidR="00490C67" w:rsidRPr="00490C67">
        <w:rPr>
          <w:szCs w:val="28"/>
        </w:rPr>
        <w:t xml:space="preserve"> близько</w:t>
      </w:r>
      <w:r w:rsidRPr="00490C67">
        <w:rPr>
          <w:szCs w:val="28"/>
        </w:rPr>
        <w:t xml:space="preserve"> 2, 5 млн.</w:t>
      </w:r>
      <w:r w:rsidR="00490C67" w:rsidRPr="00490C67">
        <w:rPr>
          <w:szCs w:val="28"/>
        </w:rPr>
        <w:t xml:space="preserve"> грн.</w:t>
      </w:r>
      <w:r w:rsidRPr="00490C67">
        <w:rPr>
          <w:szCs w:val="28"/>
        </w:rPr>
        <w:t xml:space="preserve"> </w:t>
      </w:r>
      <w:r w:rsidR="00490C67" w:rsidRPr="00490C67">
        <w:rPr>
          <w:szCs w:val="28"/>
        </w:rPr>
        <w:t>на оперативні виплати й компенсації для фізичних осіб та підприємців, які зазнали збитків у результаті обстрілів.</w:t>
      </w:r>
    </w:p>
    <w:p w14:paraId="31FCFB7A" w14:textId="77777777" w:rsidR="009F3185" w:rsidRDefault="009F3185" w:rsidP="009F3185">
      <w:pPr>
        <w:tabs>
          <w:tab w:val="left" w:pos="0"/>
        </w:tabs>
        <w:ind w:left="1985" w:hanging="1985"/>
        <w:jc w:val="both"/>
        <w:rPr>
          <w:b/>
          <w:bCs/>
          <w:szCs w:val="28"/>
        </w:rPr>
      </w:pPr>
    </w:p>
    <w:p w14:paraId="391A551E" w14:textId="3A1F93B0" w:rsidR="009F3185" w:rsidRPr="00225117" w:rsidRDefault="009F3185" w:rsidP="009F3185">
      <w:pPr>
        <w:tabs>
          <w:tab w:val="left" w:pos="0"/>
        </w:tabs>
        <w:ind w:left="1985" w:hanging="1985"/>
        <w:jc w:val="both"/>
        <w:rPr>
          <w:b/>
          <w:bCs/>
          <w:szCs w:val="28"/>
        </w:rPr>
      </w:pPr>
      <w:r w:rsidRPr="00225117">
        <w:rPr>
          <w:b/>
          <w:bCs/>
          <w:szCs w:val="28"/>
        </w:rPr>
        <w:t>СЛУХАЛИ:</w:t>
      </w:r>
      <w:r w:rsidRPr="00225117">
        <w:rPr>
          <w:b/>
          <w:bCs/>
          <w:szCs w:val="28"/>
        </w:rPr>
        <w:tab/>
        <w:t xml:space="preserve">Про усне депутатське звернення </w:t>
      </w:r>
      <w:r w:rsidRPr="00225117">
        <w:rPr>
          <w:b/>
          <w:szCs w:val="28"/>
        </w:rPr>
        <w:t xml:space="preserve">депутата </w:t>
      </w:r>
      <w:r>
        <w:rPr>
          <w:b/>
          <w:szCs w:val="28"/>
        </w:rPr>
        <w:t>Дісканта Р.В.</w:t>
      </w:r>
    </w:p>
    <w:p w14:paraId="3193EDD0" w14:textId="2473C07D" w:rsidR="00570DD4" w:rsidRDefault="00570DD4" w:rsidP="00117409">
      <w:pPr>
        <w:ind w:firstLine="708"/>
        <w:jc w:val="both"/>
        <w:rPr>
          <w:szCs w:val="28"/>
          <w:u w:val="single"/>
        </w:rPr>
      </w:pPr>
    </w:p>
    <w:p w14:paraId="2C06160A" w14:textId="48D252BB" w:rsidR="009F3185" w:rsidRPr="009F3185" w:rsidRDefault="00BA7F44" w:rsidP="009F3185">
      <w:pPr>
        <w:tabs>
          <w:tab w:val="left" w:pos="176"/>
        </w:tabs>
        <w:ind w:left="-108" w:right="-79" w:firstLine="709"/>
        <w:jc w:val="both"/>
        <w:rPr>
          <w:color w:val="auto"/>
          <w:szCs w:val="28"/>
          <w:lang w:eastAsia="ar-SA"/>
        </w:rPr>
      </w:pPr>
      <w:r>
        <w:rPr>
          <w:szCs w:val="28"/>
          <w:u w:val="single"/>
        </w:rPr>
        <w:t>Депутат Діскант Р.В</w:t>
      </w:r>
      <w:r w:rsidRPr="00403D62">
        <w:rPr>
          <w:szCs w:val="28"/>
        </w:rPr>
        <w:t xml:space="preserve">. </w:t>
      </w:r>
      <w:r w:rsidR="00821A94" w:rsidRPr="00403D62">
        <w:rPr>
          <w:szCs w:val="28"/>
        </w:rPr>
        <w:t>звернувся</w:t>
      </w:r>
      <w:r w:rsidR="00D947A6" w:rsidRPr="00403D62">
        <w:rPr>
          <w:szCs w:val="28"/>
        </w:rPr>
        <w:t xml:space="preserve"> </w:t>
      </w:r>
      <w:r w:rsidR="00821A94" w:rsidRPr="00403D62">
        <w:rPr>
          <w:szCs w:val="28"/>
        </w:rPr>
        <w:t>на</w:t>
      </w:r>
      <w:r w:rsidR="00D947A6" w:rsidRPr="00403D62">
        <w:rPr>
          <w:szCs w:val="28"/>
        </w:rPr>
        <w:t xml:space="preserve">дати протокольне доручення </w:t>
      </w:r>
      <w:r w:rsidR="00403D62" w:rsidRPr="00403D62">
        <w:rPr>
          <w:szCs w:val="28"/>
        </w:rPr>
        <w:t>усім</w:t>
      </w:r>
      <w:r w:rsidR="00821A94" w:rsidRPr="00403D62">
        <w:rPr>
          <w:szCs w:val="28"/>
        </w:rPr>
        <w:t xml:space="preserve"> розпорядним коштів </w:t>
      </w:r>
      <w:r w:rsidR="00821A94" w:rsidRPr="00821A94">
        <w:rPr>
          <w:color w:val="auto"/>
          <w:szCs w:val="28"/>
          <w:lang w:eastAsia="ar-SA"/>
        </w:rPr>
        <w:t>надати департаменту фінансової політики пропозиції щодо спрямування видатків до резервного фонду для надання безповоротної фінансової допомоги суб’єктам, що постраждали внаслідок збройної агресії, за рахунок коштів Черкаської міської територіальної громади у 2025 році, для підготовки відповідного проєкту рішення</w:t>
      </w:r>
      <w:r w:rsidR="009F3185" w:rsidRPr="00225117">
        <w:rPr>
          <w:szCs w:val="28"/>
        </w:rPr>
        <w:t xml:space="preserve">, за що </w:t>
      </w:r>
      <w:r w:rsidR="009F3185">
        <w:rPr>
          <w:szCs w:val="28"/>
        </w:rPr>
        <w:t xml:space="preserve">в поіменному режимі </w:t>
      </w:r>
      <w:r w:rsidR="009F3185" w:rsidRPr="00225117">
        <w:rPr>
          <w:szCs w:val="28"/>
        </w:rPr>
        <w:t xml:space="preserve">голосували: «за» - </w:t>
      </w:r>
      <w:r w:rsidR="009C6D77">
        <w:rPr>
          <w:szCs w:val="28"/>
        </w:rPr>
        <w:t>30</w:t>
      </w:r>
      <w:r w:rsidR="009F3185" w:rsidRPr="00225117">
        <w:rPr>
          <w:szCs w:val="28"/>
        </w:rPr>
        <w:t>.</w:t>
      </w:r>
    </w:p>
    <w:p w14:paraId="0088378E" w14:textId="77777777" w:rsidR="009F3185" w:rsidRPr="00225117" w:rsidRDefault="009F3185" w:rsidP="009F3185">
      <w:pPr>
        <w:tabs>
          <w:tab w:val="left" w:pos="0"/>
        </w:tabs>
        <w:jc w:val="both"/>
        <w:rPr>
          <w:b/>
          <w:szCs w:val="28"/>
        </w:rPr>
      </w:pPr>
    </w:p>
    <w:p w14:paraId="04C805BA" w14:textId="77777777" w:rsidR="009F3185" w:rsidRPr="00225117" w:rsidRDefault="009F3185" w:rsidP="009F3185">
      <w:pPr>
        <w:tabs>
          <w:tab w:val="left" w:pos="0"/>
          <w:tab w:val="left" w:pos="176"/>
        </w:tabs>
        <w:ind w:left="2127" w:hanging="2127"/>
        <w:jc w:val="both"/>
        <w:rPr>
          <w:b/>
          <w:szCs w:val="28"/>
        </w:rPr>
      </w:pPr>
      <w:r w:rsidRPr="00225117">
        <w:rPr>
          <w:b/>
          <w:szCs w:val="28"/>
        </w:rPr>
        <w:t>ВИРІШИЛИ:</w:t>
      </w:r>
      <w:r w:rsidRPr="00225117">
        <w:rPr>
          <w:bCs/>
          <w:szCs w:val="28"/>
        </w:rPr>
        <w:tab/>
      </w:r>
      <w:r w:rsidRPr="00225117">
        <w:rPr>
          <w:b/>
          <w:szCs w:val="28"/>
        </w:rPr>
        <w:t>Протокольне доручення.</w:t>
      </w:r>
    </w:p>
    <w:p w14:paraId="08905A76" w14:textId="77777777" w:rsidR="009F3185" w:rsidRPr="004162F5" w:rsidRDefault="009F3185" w:rsidP="009F3185">
      <w:pPr>
        <w:tabs>
          <w:tab w:val="left" w:pos="176"/>
        </w:tabs>
        <w:ind w:left="-108" w:right="-79" w:firstLine="709"/>
        <w:jc w:val="both"/>
        <w:rPr>
          <w:color w:val="auto"/>
          <w:szCs w:val="28"/>
          <w:highlight w:val="yellow"/>
          <w:lang w:eastAsia="ar-SA"/>
        </w:rPr>
      </w:pPr>
    </w:p>
    <w:p w14:paraId="699A75F5" w14:textId="16C59112" w:rsidR="009C6D77" w:rsidRPr="009C6D77" w:rsidRDefault="009C6D77" w:rsidP="009C6D77">
      <w:pPr>
        <w:tabs>
          <w:tab w:val="left" w:pos="176"/>
        </w:tabs>
        <w:ind w:left="-108" w:right="-79" w:firstLine="709"/>
        <w:jc w:val="both"/>
        <w:rPr>
          <w:color w:val="auto"/>
          <w:szCs w:val="28"/>
          <w:lang w:eastAsia="ar-SA"/>
        </w:rPr>
      </w:pPr>
      <w:r w:rsidRPr="009C6D77">
        <w:rPr>
          <w:color w:val="auto"/>
          <w:szCs w:val="28"/>
          <w:lang w:eastAsia="ar-SA"/>
        </w:rPr>
        <w:t>У десятиденний термін надати департаменту фінансової політики пропозиції щодо спрямування видатків до резервного фонду для надання безповоротної фінансової допомоги суб’єктам, що постраждали внаслідок збройної агресії, за рахунок коштів Черкаської міської територіальної громади у 2025 році, для підготовки відповідного проєкту рішення.</w:t>
      </w:r>
    </w:p>
    <w:p w14:paraId="1F5E3510" w14:textId="77777777" w:rsidR="00A31A5A" w:rsidRDefault="00A31A5A" w:rsidP="00A31A5A">
      <w:pPr>
        <w:jc w:val="center"/>
        <w:rPr>
          <w:i/>
          <w:szCs w:val="28"/>
        </w:rPr>
      </w:pPr>
    </w:p>
    <w:p w14:paraId="44A77B9A" w14:textId="6A1FCF7D" w:rsidR="00A31A5A" w:rsidRDefault="00A31A5A" w:rsidP="00A31A5A">
      <w:pPr>
        <w:jc w:val="center"/>
        <w:rPr>
          <w:i/>
          <w:szCs w:val="28"/>
        </w:rPr>
      </w:pPr>
      <w:r w:rsidRPr="001A49E4">
        <w:rPr>
          <w:i/>
          <w:szCs w:val="28"/>
        </w:rPr>
        <w:t>(Протокол лічильної комісії</w:t>
      </w:r>
      <w:r>
        <w:rPr>
          <w:i/>
          <w:szCs w:val="28"/>
        </w:rPr>
        <w:t xml:space="preserve"> №1/83</w:t>
      </w:r>
      <w:r w:rsidRPr="001A49E4">
        <w:rPr>
          <w:i/>
          <w:szCs w:val="28"/>
        </w:rPr>
        <w:t xml:space="preserve"> додається)</w:t>
      </w:r>
    </w:p>
    <w:p w14:paraId="68881273" w14:textId="77777777" w:rsidR="009F3185" w:rsidRPr="004162F5" w:rsidRDefault="009F3185" w:rsidP="009F3185">
      <w:pPr>
        <w:tabs>
          <w:tab w:val="left" w:pos="0"/>
          <w:tab w:val="left" w:pos="176"/>
        </w:tabs>
        <w:ind w:left="2127" w:hanging="2127"/>
        <w:jc w:val="both"/>
        <w:rPr>
          <w:color w:val="auto"/>
          <w:szCs w:val="28"/>
          <w:highlight w:val="yellow"/>
          <w:lang w:eastAsia="ar-SA"/>
        </w:rPr>
      </w:pPr>
    </w:p>
    <w:p w14:paraId="7E97D6BA" w14:textId="14A6B0ED" w:rsidR="00345F91" w:rsidRDefault="00345F91" w:rsidP="00117409">
      <w:pPr>
        <w:ind w:firstLine="708"/>
        <w:jc w:val="both"/>
        <w:rPr>
          <w:szCs w:val="28"/>
        </w:rPr>
      </w:pPr>
      <w:r w:rsidRPr="00427F91">
        <w:rPr>
          <w:szCs w:val="28"/>
          <w:u w:val="single"/>
        </w:rPr>
        <w:t>Депутат Карась П.М.</w:t>
      </w:r>
      <w:r>
        <w:rPr>
          <w:szCs w:val="28"/>
        </w:rPr>
        <w:t xml:space="preserve"> </w:t>
      </w:r>
      <w:r w:rsidR="008D6D4A">
        <w:rPr>
          <w:szCs w:val="28"/>
        </w:rPr>
        <w:t xml:space="preserve">самостійно публічно </w:t>
      </w:r>
      <w:r>
        <w:rPr>
          <w:szCs w:val="28"/>
        </w:rPr>
        <w:t>оголосив про конфлікт інтересів.</w:t>
      </w:r>
    </w:p>
    <w:p w14:paraId="2951EB8B" w14:textId="77777777" w:rsidR="00345F91" w:rsidRDefault="00345F91" w:rsidP="00117409">
      <w:pPr>
        <w:ind w:firstLine="708"/>
        <w:jc w:val="both"/>
        <w:rPr>
          <w:szCs w:val="28"/>
          <w:u w:val="single"/>
        </w:rPr>
      </w:pPr>
    </w:p>
    <w:p w14:paraId="510B5C6D" w14:textId="51CE9E32" w:rsidR="00814CC3" w:rsidRDefault="00117409" w:rsidP="00117409">
      <w:pPr>
        <w:ind w:firstLine="708"/>
        <w:jc w:val="both"/>
        <w:rPr>
          <w:szCs w:val="28"/>
        </w:rPr>
      </w:pPr>
      <w:r w:rsidRPr="00117409">
        <w:rPr>
          <w:szCs w:val="28"/>
          <w:u w:val="single"/>
        </w:rPr>
        <w:t>Секретар міської ради Тренкін Ю.В</w:t>
      </w:r>
      <w:r>
        <w:rPr>
          <w:szCs w:val="28"/>
        </w:rPr>
        <w:t>. зачитав письмову заяву депутатів про конфлікт інтересів</w:t>
      </w:r>
      <w:r w:rsidR="00814CC3">
        <w:rPr>
          <w:szCs w:val="28"/>
        </w:rPr>
        <w:t xml:space="preserve"> (додається).</w:t>
      </w:r>
    </w:p>
    <w:p w14:paraId="7AC1FDAD" w14:textId="77777777" w:rsidR="008B4100" w:rsidRDefault="008B4100" w:rsidP="00117409">
      <w:pPr>
        <w:ind w:firstLine="708"/>
        <w:jc w:val="both"/>
        <w:rPr>
          <w:szCs w:val="28"/>
        </w:rPr>
      </w:pPr>
    </w:p>
    <w:p w14:paraId="107C06E7" w14:textId="14959894" w:rsidR="00117409" w:rsidRDefault="00814CC3" w:rsidP="00117409">
      <w:pPr>
        <w:ind w:firstLine="708"/>
        <w:jc w:val="both"/>
        <w:rPr>
          <w:szCs w:val="28"/>
        </w:rPr>
      </w:pPr>
      <w:r>
        <w:rPr>
          <w:szCs w:val="28"/>
        </w:rPr>
        <w:t>Депутати</w:t>
      </w:r>
      <w:r w:rsidR="007627E9">
        <w:rPr>
          <w:szCs w:val="28"/>
        </w:rPr>
        <w:t xml:space="preserve">: </w:t>
      </w:r>
      <w:r w:rsidR="008D6D4A">
        <w:rPr>
          <w:szCs w:val="28"/>
        </w:rPr>
        <w:t xml:space="preserve">Мельник О.О., </w:t>
      </w:r>
      <w:r w:rsidR="005771CB">
        <w:rPr>
          <w:szCs w:val="28"/>
        </w:rPr>
        <w:t xml:space="preserve">Бандура І.В., </w:t>
      </w:r>
      <w:r w:rsidR="007627E9">
        <w:rPr>
          <w:szCs w:val="28"/>
        </w:rPr>
        <w:t xml:space="preserve">Волошин А.І., </w:t>
      </w:r>
      <w:r w:rsidR="005771CB">
        <w:rPr>
          <w:szCs w:val="28"/>
        </w:rPr>
        <w:t xml:space="preserve">Гладкий Г.А., </w:t>
      </w:r>
      <w:r w:rsidR="007627E9">
        <w:rPr>
          <w:szCs w:val="28"/>
        </w:rPr>
        <w:t>Івашкова Н.Є.</w:t>
      </w:r>
      <w:r w:rsidR="005771CB">
        <w:rPr>
          <w:szCs w:val="28"/>
        </w:rPr>
        <w:t>,</w:t>
      </w:r>
      <w:r w:rsidR="008D6D4A">
        <w:rPr>
          <w:szCs w:val="28"/>
        </w:rPr>
        <w:t xml:space="preserve"> Агапова О.М.,</w:t>
      </w:r>
      <w:r w:rsidR="005771CB">
        <w:rPr>
          <w:szCs w:val="28"/>
        </w:rPr>
        <w:t xml:space="preserve"> Красюк В.А., Кудактін С.В., </w:t>
      </w:r>
      <w:r w:rsidR="00EE1C4B">
        <w:rPr>
          <w:szCs w:val="28"/>
        </w:rPr>
        <w:t xml:space="preserve">Мкртчян А.Р., </w:t>
      </w:r>
      <w:r w:rsidR="005771CB">
        <w:rPr>
          <w:szCs w:val="28"/>
        </w:rPr>
        <w:t>Сухарьков І.В., Шинкарьова В.С</w:t>
      </w:r>
      <w:r w:rsidR="004C6D6B">
        <w:rPr>
          <w:szCs w:val="28"/>
        </w:rPr>
        <w:t>.</w:t>
      </w:r>
      <w:r w:rsidR="005771CB">
        <w:rPr>
          <w:szCs w:val="28"/>
        </w:rPr>
        <w:t>,</w:t>
      </w:r>
      <w:r w:rsidR="000E57F1">
        <w:rPr>
          <w:szCs w:val="28"/>
        </w:rPr>
        <w:t xml:space="preserve"> Шевченко Г.Ю.</w:t>
      </w:r>
      <w:r w:rsidR="004C6D6B">
        <w:rPr>
          <w:szCs w:val="28"/>
        </w:rPr>
        <w:t xml:space="preserve"> </w:t>
      </w:r>
      <w:r w:rsidR="007627E9">
        <w:rPr>
          <w:szCs w:val="28"/>
        </w:rPr>
        <w:t>самостійно публічно оголосили про конфлікт інтересів</w:t>
      </w:r>
      <w:r w:rsidR="0019231C">
        <w:rPr>
          <w:szCs w:val="28"/>
        </w:rPr>
        <w:t>.</w:t>
      </w:r>
    </w:p>
    <w:p w14:paraId="1C1A2A28" w14:textId="77777777" w:rsidR="00427F91" w:rsidRDefault="00427F91" w:rsidP="00F2112D">
      <w:pPr>
        <w:ind w:left="2160" w:hanging="2160"/>
        <w:jc w:val="both"/>
        <w:rPr>
          <w:b/>
          <w:szCs w:val="28"/>
        </w:rPr>
      </w:pPr>
    </w:p>
    <w:p w14:paraId="2C355BEB" w14:textId="25C1F23F" w:rsidR="00B64F57" w:rsidRPr="001A49E4" w:rsidRDefault="00F2112D" w:rsidP="00F2112D">
      <w:pPr>
        <w:ind w:left="2160" w:hanging="2160"/>
        <w:jc w:val="both"/>
        <w:rPr>
          <w:b/>
          <w:szCs w:val="28"/>
        </w:rPr>
      </w:pPr>
      <w:r w:rsidRPr="001A49E4">
        <w:rPr>
          <w:b/>
          <w:szCs w:val="28"/>
        </w:rPr>
        <w:t>СЛУХАЛИ:</w:t>
      </w:r>
      <w:r w:rsidRPr="001A49E4">
        <w:rPr>
          <w:b/>
          <w:szCs w:val="28"/>
        </w:rPr>
        <w:tab/>
        <w:t>Про порядок денний</w:t>
      </w:r>
    </w:p>
    <w:p w14:paraId="03202FBF" w14:textId="77777777" w:rsidR="00F2112D" w:rsidRPr="001A49E4" w:rsidRDefault="00F2112D" w:rsidP="00F2112D">
      <w:pPr>
        <w:ind w:left="2160" w:hanging="2160"/>
        <w:jc w:val="both"/>
        <w:rPr>
          <w:b/>
          <w:szCs w:val="28"/>
        </w:rPr>
      </w:pPr>
    </w:p>
    <w:p w14:paraId="3809FE94" w14:textId="500C7F67" w:rsidR="005771CB" w:rsidRDefault="00F2112D" w:rsidP="00F2112D">
      <w:pPr>
        <w:jc w:val="both"/>
        <w:rPr>
          <w:szCs w:val="28"/>
        </w:rPr>
      </w:pPr>
      <w:r w:rsidRPr="001A49E4">
        <w:rPr>
          <w:b/>
          <w:szCs w:val="28"/>
        </w:rPr>
        <w:tab/>
      </w:r>
      <w:r w:rsidR="00356CD7" w:rsidRPr="001A49E4">
        <w:rPr>
          <w:bCs/>
          <w:szCs w:val="28"/>
          <w:u w:val="single"/>
        </w:rPr>
        <w:t>Секретар міської ради Тренкін Ю.В.</w:t>
      </w:r>
      <w:r w:rsidRPr="001A49E4">
        <w:rPr>
          <w:szCs w:val="28"/>
        </w:rPr>
        <w:t xml:space="preserve"> </w:t>
      </w:r>
      <w:r w:rsidRPr="001A49E4">
        <w:rPr>
          <w:bCs/>
          <w:szCs w:val="28"/>
        </w:rPr>
        <w:t xml:space="preserve">зазначив, що </w:t>
      </w:r>
      <w:r w:rsidRPr="001A49E4">
        <w:rPr>
          <w:szCs w:val="28"/>
        </w:rPr>
        <w:t xml:space="preserve">сьогоднішня позачергова </w:t>
      </w:r>
      <w:r w:rsidR="00646D96">
        <w:rPr>
          <w:szCs w:val="28"/>
        </w:rPr>
        <w:t>сесія скликана з розгляду питан</w:t>
      </w:r>
      <w:r w:rsidR="005771CB">
        <w:rPr>
          <w:szCs w:val="28"/>
        </w:rPr>
        <w:t>ь</w:t>
      </w:r>
      <w:r w:rsidRPr="001A49E4">
        <w:rPr>
          <w:szCs w:val="28"/>
        </w:rPr>
        <w:t>:</w:t>
      </w:r>
    </w:p>
    <w:p w14:paraId="18A4E873" w14:textId="32E32841" w:rsidR="00B030FC" w:rsidRPr="00B030FC" w:rsidRDefault="00B030FC" w:rsidP="00B05FB2">
      <w:pPr>
        <w:numPr>
          <w:ilvl w:val="0"/>
          <w:numId w:val="1"/>
        </w:numPr>
        <w:ind w:left="851" w:hanging="284"/>
        <w:jc w:val="both"/>
        <w:rPr>
          <w:b/>
          <w:color w:val="auto"/>
          <w:szCs w:val="28"/>
        </w:rPr>
      </w:pPr>
      <w:bookmarkStart w:id="0" w:name="_Hlk204252895"/>
      <w:r w:rsidRPr="00B030FC">
        <w:rPr>
          <w:b/>
          <w:color w:val="auto"/>
          <w:szCs w:val="28"/>
        </w:rPr>
        <w:lastRenderedPageBreak/>
        <w:t>Про передачу майна Черкаської міської територіальної громади в державну власність – реєстраційний № 2866-9-рд</w:t>
      </w:r>
      <w:r w:rsidR="004952F1">
        <w:rPr>
          <w:b/>
          <w:color w:val="auto"/>
          <w:szCs w:val="28"/>
        </w:rPr>
        <w:t>.</w:t>
      </w:r>
    </w:p>
    <w:p w14:paraId="380AAABA" w14:textId="4F8C0F91" w:rsidR="00B030FC" w:rsidRPr="00B030FC" w:rsidRDefault="00B030FC" w:rsidP="00B030FC">
      <w:pPr>
        <w:numPr>
          <w:ilvl w:val="0"/>
          <w:numId w:val="1"/>
        </w:numPr>
        <w:ind w:left="851" w:hanging="284"/>
        <w:jc w:val="both"/>
        <w:rPr>
          <w:b/>
          <w:color w:val="auto"/>
          <w:szCs w:val="28"/>
        </w:rPr>
      </w:pPr>
      <w:r w:rsidRPr="00B030FC">
        <w:rPr>
          <w:b/>
          <w:color w:val="auto"/>
          <w:szCs w:val="28"/>
        </w:rPr>
        <w:t>Про передачу транспортних засобів комунального підприємства «Благоустрій» Черкаської міської ради на потреби Збройних Сил України – реєстраційний № 2869-9-рд</w:t>
      </w:r>
      <w:r w:rsidR="004952F1">
        <w:rPr>
          <w:b/>
          <w:color w:val="auto"/>
          <w:szCs w:val="28"/>
        </w:rPr>
        <w:t>.</w:t>
      </w:r>
    </w:p>
    <w:p w14:paraId="0C4468E8" w14:textId="4B3E123B" w:rsidR="00B030FC" w:rsidRPr="00B030FC" w:rsidRDefault="00B030FC" w:rsidP="00B030FC">
      <w:pPr>
        <w:numPr>
          <w:ilvl w:val="0"/>
          <w:numId w:val="1"/>
        </w:numPr>
        <w:ind w:left="851" w:hanging="284"/>
        <w:jc w:val="both"/>
        <w:rPr>
          <w:b/>
          <w:color w:val="auto"/>
          <w:szCs w:val="28"/>
        </w:rPr>
      </w:pPr>
      <w:bookmarkStart w:id="1" w:name="_Hlk204253144"/>
      <w:r w:rsidRPr="00B030FC">
        <w:rPr>
          <w:b/>
          <w:color w:val="auto"/>
          <w:szCs w:val="28"/>
        </w:rPr>
        <w:t xml:space="preserve">Про гуманітарну допомогу від Німецького товариства міжнародного співробітництва </w:t>
      </w:r>
      <w:r w:rsidRPr="00B030FC">
        <w:rPr>
          <w:b/>
          <w:color w:val="auto"/>
          <w:szCs w:val="28"/>
          <w:lang w:val="en-US"/>
        </w:rPr>
        <w:t>(GIZ)</w:t>
      </w:r>
      <w:bookmarkEnd w:id="1"/>
      <w:r w:rsidRPr="00B030FC">
        <w:rPr>
          <w:b/>
          <w:color w:val="auto"/>
          <w:szCs w:val="28"/>
          <w:lang w:val="en-US"/>
        </w:rPr>
        <w:t xml:space="preserve"> – </w:t>
      </w:r>
      <w:r w:rsidRPr="00B030FC">
        <w:rPr>
          <w:b/>
          <w:color w:val="auto"/>
          <w:szCs w:val="28"/>
        </w:rPr>
        <w:t>реєстраційний № 2870-9-рд</w:t>
      </w:r>
      <w:r w:rsidR="004952F1">
        <w:rPr>
          <w:b/>
          <w:color w:val="auto"/>
          <w:szCs w:val="28"/>
        </w:rPr>
        <w:t>.</w:t>
      </w:r>
    </w:p>
    <w:bookmarkEnd w:id="0"/>
    <w:p w14:paraId="202BD3FB" w14:textId="77777777" w:rsidR="003C3387" w:rsidRPr="001A49E4" w:rsidRDefault="003C3387" w:rsidP="00F2112D">
      <w:pPr>
        <w:ind w:right="-1" w:firstLine="567"/>
        <w:jc w:val="both"/>
        <w:rPr>
          <w:b/>
          <w:szCs w:val="28"/>
        </w:rPr>
      </w:pPr>
    </w:p>
    <w:p w14:paraId="32E82A31" w14:textId="5D286E43" w:rsidR="00F2112D" w:rsidRPr="001A49E4" w:rsidRDefault="003C3387" w:rsidP="00F2112D">
      <w:pPr>
        <w:ind w:right="-1" w:firstLine="567"/>
        <w:jc w:val="both"/>
        <w:rPr>
          <w:bCs/>
          <w:szCs w:val="28"/>
        </w:rPr>
      </w:pPr>
      <w:r w:rsidRPr="003C3387">
        <w:rPr>
          <w:bCs/>
          <w:szCs w:val="28"/>
        </w:rPr>
        <w:t>За</w:t>
      </w:r>
      <w:r w:rsidR="00F2112D" w:rsidRPr="001A49E4">
        <w:rPr>
          <w:bCs/>
          <w:szCs w:val="28"/>
        </w:rPr>
        <w:t xml:space="preserve"> порядок денний в цілому в поіменному режимі голосували: «за» - </w:t>
      </w:r>
      <w:r w:rsidR="00CA258F">
        <w:rPr>
          <w:bCs/>
          <w:szCs w:val="28"/>
        </w:rPr>
        <w:t>30</w:t>
      </w:r>
      <w:r w:rsidR="00F2112D" w:rsidRPr="001A49E4">
        <w:rPr>
          <w:bCs/>
          <w:szCs w:val="28"/>
        </w:rPr>
        <w:t>.</w:t>
      </w:r>
    </w:p>
    <w:p w14:paraId="0FA76BA0" w14:textId="77777777" w:rsidR="00F2112D" w:rsidRPr="001A49E4" w:rsidRDefault="00F2112D" w:rsidP="00F2112D">
      <w:pPr>
        <w:ind w:right="-1"/>
        <w:jc w:val="both"/>
        <w:rPr>
          <w:bCs/>
          <w:szCs w:val="28"/>
        </w:rPr>
      </w:pPr>
    </w:p>
    <w:p w14:paraId="24D89A17" w14:textId="77777777" w:rsidR="00F2112D" w:rsidRDefault="00F2112D" w:rsidP="00F2112D">
      <w:pPr>
        <w:ind w:right="-1"/>
        <w:jc w:val="both"/>
        <w:rPr>
          <w:b/>
          <w:bCs/>
          <w:szCs w:val="28"/>
        </w:rPr>
      </w:pPr>
      <w:r w:rsidRPr="001A49E4">
        <w:rPr>
          <w:bCs/>
          <w:szCs w:val="28"/>
        </w:rPr>
        <w:tab/>
      </w:r>
      <w:r w:rsidRPr="001A49E4">
        <w:rPr>
          <w:b/>
          <w:bCs/>
          <w:szCs w:val="28"/>
        </w:rPr>
        <w:t>Підтримано.</w:t>
      </w:r>
    </w:p>
    <w:p w14:paraId="58607193" w14:textId="77777777" w:rsidR="006D470A" w:rsidRPr="001A49E4" w:rsidRDefault="006D470A" w:rsidP="00F2112D">
      <w:pPr>
        <w:ind w:right="-1"/>
        <w:jc w:val="both"/>
        <w:rPr>
          <w:b/>
          <w:bCs/>
          <w:szCs w:val="28"/>
        </w:rPr>
      </w:pPr>
    </w:p>
    <w:p w14:paraId="1611181C" w14:textId="0DE28EC1" w:rsidR="00F2112D" w:rsidRDefault="003C3387" w:rsidP="00F2112D">
      <w:pPr>
        <w:jc w:val="center"/>
        <w:rPr>
          <w:i/>
          <w:szCs w:val="28"/>
        </w:rPr>
      </w:pPr>
      <w:r w:rsidRPr="001A49E4">
        <w:rPr>
          <w:i/>
          <w:szCs w:val="28"/>
        </w:rPr>
        <w:t>(Протокол лічильної комісії</w:t>
      </w:r>
      <w:r w:rsidR="00A31A5A">
        <w:rPr>
          <w:i/>
          <w:szCs w:val="28"/>
        </w:rPr>
        <w:t xml:space="preserve"> №2/83</w:t>
      </w:r>
      <w:r w:rsidRPr="001A49E4">
        <w:rPr>
          <w:i/>
          <w:szCs w:val="28"/>
        </w:rPr>
        <w:t xml:space="preserve"> додається)</w:t>
      </w:r>
    </w:p>
    <w:p w14:paraId="41DCA947" w14:textId="77777777" w:rsidR="00AE66E2" w:rsidRPr="001A49E4" w:rsidRDefault="00AE66E2" w:rsidP="00F2112D">
      <w:pPr>
        <w:jc w:val="center"/>
        <w:rPr>
          <w:i/>
          <w:szCs w:val="28"/>
        </w:rPr>
      </w:pPr>
    </w:p>
    <w:p w14:paraId="46888646" w14:textId="77777777" w:rsidR="00AE66E2" w:rsidRDefault="00F2112D" w:rsidP="00AE66E2">
      <w:pPr>
        <w:ind w:right="-1"/>
        <w:jc w:val="both"/>
        <w:rPr>
          <w:b/>
          <w:bCs/>
          <w:szCs w:val="28"/>
        </w:rPr>
      </w:pPr>
      <w:r w:rsidRPr="001A49E4">
        <w:rPr>
          <w:b/>
          <w:bCs/>
          <w:szCs w:val="28"/>
        </w:rPr>
        <w:t>ВИРІШИЛИ:</w:t>
      </w:r>
      <w:r w:rsidRPr="001A49E4">
        <w:rPr>
          <w:b/>
          <w:bCs/>
          <w:szCs w:val="28"/>
        </w:rPr>
        <w:tab/>
        <w:t xml:space="preserve">Затвердити порядок денний </w:t>
      </w:r>
      <w:r w:rsidR="00092689">
        <w:rPr>
          <w:b/>
          <w:bCs/>
          <w:szCs w:val="28"/>
        </w:rPr>
        <w:t>з питан</w:t>
      </w:r>
      <w:r w:rsidR="00AE66E2">
        <w:rPr>
          <w:b/>
          <w:bCs/>
          <w:szCs w:val="28"/>
        </w:rPr>
        <w:t>ь:</w:t>
      </w:r>
      <w:r w:rsidR="00092689">
        <w:rPr>
          <w:b/>
          <w:bCs/>
          <w:szCs w:val="28"/>
        </w:rPr>
        <w:t xml:space="preserve"> </w:t>
      </w:r>
    </w:p>
    <w:p w14:paraId="14F514D4" w14:textId="7F70FF83" w:rsidR="00CA258F" w:rsidRPr="00CA258F" w:rsidRDefault="00CA258F" w:rsidP="00CA258F">
      <w:pPr>
        <w:pStyle w:val="aa"/>
        <w:ind w:firstLine="708"/>
        <w:jc w:val="both"/>
        <w:rPr>
          <w:b/>
          <w:bCs/>
          <w:szCs w:val="28"/>
        </w:rPr>
      </w:pPr>
      <w:r w:rsidRPr="00CA258F">
        <w:rPr>
          <w:b/>
          <w:bCs/>
          <w:szCs w:val="28"/>
        </w:rPr>
        <w:t>1.</w:t>
      </w:r>
      <w:r w:rsidRPr="00CA258F">
        <w:rPr>
          <w:b/>
          <w:bCs/>
          <w:szCs w:val="28"/>
        </w:rPr>
        <w:tab/>
      </w:r>
      <w:r>
        <w:rPr>
          <w:b/>
          <w:bCs/>
          <w:szCs w:val="28"/>
        </w:rPr>
        <w:t>«</w:t>
      </w:r>
      <w:r w:rsidRPr="00CA258F">
        <w:rPr>
          <w:b/>
          <w:bCs/>
          <w:szCs w:val="28"/>
        </w:rPr>
        <w:t>Про передачу майна Черкаської міської територіальної громади в державну власність</w:t>
      </w:r>
      <w:r>
        <w:rPr>
          <w:b/>
          <w:bCs/>
          <w:szCs w:val="28"/>
        </w:rPr>
        <w:t>».</w:t>
      </w:r>
    </w:p>
    <w:p w14:paraId="192CCC9B" w14:textId="28BC0640" w:rsidR="00CA258F" w:rsidRPr="00CA258F" w:rsidRDefault="00CA258F" w:rsidP="00CA258F">
      <w:pPr>
        <w:pStyle w:val="aa"/>
        <w:ind w:firstLine="708"/>
        <w:jc w:val="both"/>
        <w:rPr>
          <w:b/>
          <w:bCs/>
          <w:szCs w:val="28"/>
        </w:rPr>
      </w:pPr>
      <w:r w:rsidRPr="00CA258F">
        <w:rPr>
          <w:b/>
          <w:bCs/>
          <w:szCs w:val="28"/>
        </w:rPr>
        <w:t>2.</w:t>
      </w:r>
      <w:r w:rsidRPr="00CA258F">
        <w:rPr>
          <w:b/>
          <w:bCs/>
          <w:szCs w:val="28"/>
        </w:rPr>
        <w:tab/>
      </w:r>
      <w:r>
        <w:rPr>
          <w:b/>
          <w:bCs/>
          <w:szCs w:val="28"/>
        </w:rPr>
        <w:t>«</w:t>
      </w:r>
      <w:r w:rsidRPr="00CA258F">
        <w:rPr>
          <w:b/>
          <w:bCs/>
          <w:szCs w:val="28"/>
        </w:rPr>
        <w:t>Про передачу транспортних засобів комунального підприємства «Благоустрій» Черкаської міської ради на потреби Збройних Сил України</w:t>
      </w:r>
      <w:r>
        <w:rPr>
          <w:b/>
          <w:bCs/>
          <w:szCs w:val="28"/>
        </w:rPr>
        <w:t>»</w:t>
      </w:r>
      <w:r w:rsidR="00632AE0">
        <w:rPr>
          <w:b/>
          <w:bCs/>
          <w:szCs w:val="28"/>
        </w:rPr>
        <w:t>.</w:t>
      </w:r>
    </w:p>
    <w:p w14:paraId="5040B5A8" w14:textId="58FACDF5" w:rsidR="00CA258F" w:rsidRDefault="00CA258F" w:rsidP="00CA258F">
      <w:pPr>
        <w:pStyle w:val="aa"/>
        <w:ind w:firstLine="708"/>
        <w:jc w:val="both"/>
        <w:rPr>
          <w:b/>
          <w:bCs/>
          <w:szCs w:val="28"/>
        </w:rPr>
      </w:pPr>
      <w:r w:rsidRPr="00CA258F">
        <w:rPr>
          <w:b/>
          <w:bCs/>
          <w:szCs w:val="28"/>
        </w:rPr>
        <w:t>3.</w:t>
      </w:r>
      <w:r w:rsidRPr="00CA258F">
        <w:rPr>
          <w:b/>
          <w:bCs/>
          <w:szCs w:val="28"/>
        </w:rPr>
        <w:tab/>
      </w:r>
      <w:r w:rsidR="00632AE0">
        <w:rPr>
          <w:b/>
          <w:bCs/>
          <w:szCs w:val="28"/>
        </w:rPr>
        <w:t>«</w:t>
      </w:r>
      <w:r w:rsidRPr="00CA258F">
        <w:rPr>
          <w:b/>
          <w:bCs/>
          <w:szCs w:val="28"/>
        </w:rPr>
        <w:t>Про гуманітарну допомогу від Німецького товариства міжнародного співробітництва (GIZ)</w:t>
      </w:r>
      <w:r w:rsidR="00632AE0">
        <w:rPr>
          <w:b/>
          <w:bCs/>
          <w:szCs w:val="28"/>
        </w:rPr>
        <w:t>».</w:t>
      </w:r>
    </w:p>
    <w:p w14:paraId="6FB92E89" w14:textId="77777777" w:rsidR="00CA258F" w:rsidRDefault="00CA258F" w:rsidP="00CA258F">
      <w:pPr>
        <w:pStyle w:val="aa"/>
        <w:ind w:firstLine="708"/>
        <w:jc w:val="both"/>
        <w:rPr>
          <w:b/>
          <w:bCs/>
          <w:szCs w:val="28"/>
        </w:rPr>
      </w:pPr>
    </w:p>
    <w:p w14:paraId="79B8B4E2" w14:textId="179C2E73" w:rsidR="00F2112D" w:rsidRDefault="00356CD7" w:rsidP="00CA258F">
      <w:pPr>
        <w:pStyle w:val="aa"/>
        <w:ind w:firstLine="708"/>
        <w:jc w:val="both"/>
        <w:rPr>
          <w:szCs w:val="28"/>
        </w:rPr>
      </w:pPr>
      <w:r w:rsidRPr="001A49E4">
        <w:rPr>
          <w:bCs/>
          <w:szCs w:val="28"/>
          <w:u w:val="single"/>
        </w:rPr>
        <w:t>Секретар міської ради Тренкін Ю.В.</w:t>
      </w:r>
      <w:r w:rsidR="00F2112D" w:rsidRPr="001A49E4">
        <w:rPr>
          <w:szCs w:val="28"/>
        </w:rPr>
        <w:t xml:space="preserve"> </w:t>
      </w:r>
      <w:r w:rsidR="00446D2D">
        <w:rPr>
          <w:szCs w:val="28"/>
        </w:rPr>
        <w:t>зазначив, що питання</w:t>
      </w:r>
      <w:r w:rsidR="00EE1C4B">
        <w:rPr>
          <w:szCs w:val="28"/>
        </w:rPr>
        <w:t>,</w:t>
      </w:r>
      <w:r w:rsidR="00446D2D">
        <w:rPr>
          <w:szCs w:val="28"/>
        </w:rPr>
        <w:t xml:space="preserve"> включен</w:t>
      </w:r>
      <w:r w:rsidR="00AE66E2">
        <w:rPr>
          <w:szCs w:val="28"/>
        </w:rPr>
        <w:t>і</w:t>
      </w:r>
      <w:r w:rsidR="00446D2D">
        <w:rPr>
          <w:szCs w:val="28"/>
        </w:rPr>
        <w:t xml:space="preserve"> до порядку денного</w:t>
      </w:r>
      <w:r w:rsidR="00FE22F1">
        <w:rPr>
          <w:szCs w:val="28"/>
        </w:rPr>
        <w:t>,</w:t>
      </w:r>
      <w:r w:rsidR="00446D2D">
        <w:rPr>
          <w:szCs w:val="28"/>
        </w:rPr>
        <w:t xml:space="preserve"> не пройшл</w:t>
      </w:r>
      <w:r w:rsidR="00AE66E2">
        <w:rPr>
          <w:szCs w:val="28"/>
        </w:rPr>
        <w:t xml:space="preserve">и </w:t>
      </w:r>
      <w:r w:rsidR="00446D2D">
        <w:rPr>
          <w:szCs w:val="28"/>
        </w:rPr>
        <w:t>розгляд постійних комісій</w:t>
      </w:r>
      <w:r w:rsidR="00F2112D" w:rsidRPr="001A49E4">
        <w:rPr>
          <w:szCs w:val="28"/>
        </w:rPr>
        <w:t xml:space="preserve">. </w:t>
      </w:r>
      <w:r w:rsidR="007D4A56">
        <w:rPr>
          <w:szCs w:val="28"/>
        </w:rPr>
        <w:t xml:space="preserve">Запропонував перейти в режим спільного засідання постійних комісій та обрати головуючим депутата Рубана С.Л., за що голосували в поіменному режимі: «за» - </w:t>
      </w:r>
      <w:r w:rsidR="00632AE0">
        <w:rPr>
          <w:szCs w:val="28"/>
        </w:rPr>
        <w:t>29</w:t>
      </w:r>
      <w:r w:rsidR="007D4A56">
        <w:rPr>
          <w:szCs w:val="28"/>
        </w:rPr>
        <w:t xml:space="preserve">, </w:t>
      </w:r>
      <w:r w:rsidR="00632AE0">
        <w:rPr>
          <w:szCs w:val="28"/>
        </w:rPr>
        <w:t xml:space="preserve">«проти» - 1, </w:t>
      </w:r>
      <w:r w:rsidR="007D4A56">
        <w:rPr>
          <w:szCs w:val="28"/>
        </w:rPr>
        <w:t>«утримались» - 1</w:t>
      </w:r>
      <w:r w:rsidR="00B62E53">
        <w:rPr>
          <w:szCs w:val="28"/>
        </w:rPr>
        <w:t>.</w:t>
      </w:r>
    </w:p>
    <w:p w14:paraId="00F6378D" w14:textId="77777777" w:rsidR="00B62E53" w:rsidRDefault="00B62E53" w:rsidP="00446D2D">
      <w:pPr>
        <w:pStyle w:val="aa"/>
        <w:ind w:firstLine="708"/>
        <w:jc w:val="both"/>
        <w:rPr>
          <w:szCs w:val="28"/>
        </w:rPr>
      </w:pPr>
    </w:p>
    <w:p w14:paraId="0D3A732D" w14:textId="2DD73E59" w:rsidR="00B62E53" w:rsidRPr="00B62E53" w:rsidRDefault="00B62E53" w:rsidP="00446D2D">
      <w:pPr>
        <w:pStyle w:val="aa"/>
        <w:ind w:firstLine="708"/>
        <w:jc w:val="both"/>
        <w:rPr>
          <w:b/>
          <w:szCs w:val="28"/>
        </w:rPr>
      </w:pPr>
      <w:r w:rsidRPr="00B62E53">
        <w:rPr>
          <w:b/>
          <w:szCs w:val="28"/>
        </w:rPr>
        <w:t>Підтримано.</w:t>
      </w:r>
    </w:p>
    <w:p w14:paraId="3E003185" w14:textId="77777777" w:rsidR="00F2112D" w:rsidRPr="001A49E4" w:rsidRDefault="00F2112D" w:rsidP="00F2112D">
      <w:pPr>
        <w:pStyle w:val="ab"/>
        <w:shd w:val="clear" w:color="auto" w:fill="FFFFFF"/>
        <w:spacing w:before="0" w:beforeAutospacing="0" w:after="0" w:afterAutospacing="0"/>
        <w:jc w:val="both"/>
        <w:rPr>
          <w:sz w:val="28"/>
          <w:szCs w:val="28"/>
        </w:rPr>
      </w:pPr>
    </w:p>
    <w:p w14:paraId="2878990E" w14:textId="6E89107C" w:rsidR="00F2112D" w:rsidRDefault="00F2112D" w:rsidP="00F2112D">
      <w:pPr>
        <w:jc w:val="center"/>
        <w:rPr>
          <w:i/>
          <w:szCs w:val="28"/>
        </w:rPr>
      </w:pPr>
      <w:r w:rsidRPr="001A49E4">
        <w:rPr>
          <w:i/>
          <w:szCs w:val="28"/>
        </w:rPr>
        <w:t>(Протокол лічильної комісії</w:t>
      </w:r>
      <w:r w:rsidR="00DE3861">
        <w:rPr>
          <w:i/>
          <w:szCs w:val="28"/>
        </w:rPr>
        <w:t xml:space="preserve"> № 3/83</w:t>
      </w:r>
      <w:r w:rsidRPr="001A49E4">
        <w:rPr>
          <w:i/>
          <w:szCs w:val="28"/>
        </w:rPr>
        <w:t xml:space="preserve"> додається).</w:t>
      </w:r>
    </w:p>
    <w:p w14:paraId="35946A7B" w14:textId="77777777" w:rsidR="00F2112D" w:rsidRPr="001A49E4" w:rsidRDefault="00F2112D" w:rsidP="00F2112D">
      <w:pPr>
        <w:pStyle w:val="aa"/>
        <w:jc w:val="center"/>
        <w:rPr>
          <w:szCs w:val="28"/>
        </w:rPr>
      </w:pPr>
    </w:p>
    <w:p w14:paraId="19C5B399" w14:textId="77777777" w:rsidR="00F2112D" w:rsidRPr="001A49E4" w:rsidRDefault="00F2112D" w:rsidP="00F2112D">
      <w:pPr>
        <w:pStyle w:val="a6"/>
        <w:spacing w:after="0"/>
        <w:jc w:val="center"/>
        <w:rPr>
          <w:i/>
          <w:szCs w:val="28"/>
        </w:rPr>
      </w:pPr>
      <w:r w:rsidRPr="001A49E4">
        <w:rPr>
          <w:i/>
          <w:szCs w:val="28"/>
        </w:rPr>
        <w:t>(Проходить спільне засідання постійних комісій)</w:t>
      </w:r>
    </w:p>
    <w:p w14:paraId="5087AFED" w14:textId="77777777" w:rsidR="00F2112D" w:rsidRPr="001A49E4" w:rsidRDefault="00F2112D" w:rsidP="00F2112D">
      <w:pPr>
        <w:pStyle w:val="a6"/>
        <w:spacing w:after="0"/>
        <w:jc w:val="center"/>
        <w:rPr>
          <w:i/>
          <w:szCs w:val="28"/>
        </w:rPr>
      </w:pPr>
    </w:p>
    <w:p w14:paraId="0074EB8C" w14:textId="77777777" w:rsidR="00F2112D" w:rsidRPr="001A49E4" w:rsidRDefault="00F2112D" w:rsidP="00F2112D">
      <w:pPr>
        <w:jc w:val="center"/>
        <w:rPr>
          <w:i/>
          <w:szCs w:val="28"/>
        </w:rPr>
      </w:pPr>
      <w:r w:rsidRPr="001A49E4">
        <w:rPr>
          <w:i/>
          <w:szCs w:val="28"/>
        </w:rPr>
        <w:t>(Після спільного засідання постійних комісій)</w:t>
      </w:r>
    </w:p>
    <w:p w14:paraId="207D022C" w14:textId="77777777" w:rsidR="00F2112D" w:rsidRPr="001A49E4" w:rsidRDefault="00F2112D" w:rsidP="00F2112D">
      <w:pPr>
        <w:pStyle w:val="aa"/>
        <w:jc w:val="both"/>
        <w:rPr>
          <w:b/>
          <w:bCs/>
          <w:szCs w:val="28"/>
        </w:rPr>
      </w:pPr>
    </w:p>
    <w:p w14:paraId="1D0AED31" w14:textId="494B166C" w:rsidR="00F2112D" w:rsidRPr="001A49E4" w:rsidRDefault="00F2112D" w:rsidP="00632AE0">
      <w:pPr>
        <w:spacing w:line="276" w:lineRule="auto"/>
        <w:ind w:left="1985" w:hanging="1985"/>
        <w:jc w:val="both"/>
        <w:rPr>
          <w:b/>
          <w:bCs/>
          <w:iCs/>
          <w:szCs w:val="28"/>
        </w:rPr>
      </w:pPr>
      <w:r w:rsidRPr="001A49E4">
        <w:rPr>
          <w:b/>
          <w:szCs w:val="28"/>
        </w:rPr>
        <w:t>СЛУХАЛИ:</w:t>
      </w:r>
      <w:r w:rsidRPr="001A49E4">
        <w:rPr>
          <w:b/>
          <w:szCs w:val="28"/>
        </w:rPr>
        <w:tab/>
      </w:r>
      <w:r w:rsidR="00632AE0" w:rsidRPr="00B030FC">
        <w:rPr>
          <w:b/>
          <w:color w:val="auto"/>
          <w:szCs w:val="28"/>
        </w:rPr>
        <w:t xml:space="preserve">Про передачу майна Черкаської міської територіальної громади в державну власність </w:t>
      </w:r>
    </w:p>
    <w:p w14:paraId="16EDCE19" w14:textId="77777777" w:rsidR="009E4FE6" w:rsidRPr="001A49E4" w:rsidRDefault="009E4FE6" w:rsidP="009E4FE6">
      <w:pPr>
        <w:pStyle w:val="aa"/>
        <w:ind w:left="2127" w:hanging="2127"/>
        <w:jc w:val="both"/>
        <w:rPr>
          <w:b/>
          <w:bCs/>
          <w:iCs/>
          <w:szCs w:val="28"/>
        </w:rPr>
      </w:pPr>
    </w:p>
    <w:p w14:paraId="3C0855BF" w14:textId="6CD024EC" w:rsidR="009E4FE6" w:rsidRPr="00C572BF" w:rsidRDefault="009E4FE6" w:rsidP="009E4FE6">
      <w:pPr>
        <w:pStyle w:val="aa"/>
        <w:jc w:val="both"/>
        <w:rPr>
          <w:szCs w:val="28"/>
        </w:rPr>
      </w:pPr>
      <w:r w:rsidRPr="00C572BF">
        <w:rPr>
          <w:szCs w:val="28"/>
        </w:rPr>
        <w:t xml:space="preserve">За проєкт рішення в цілому в поіменному режимі голосували: «за» - </w:t>
      </w:r>
      <w:r>
        <w:rPr>
          <w:szCs w:val="28"/>
        </w:rPr>
        <w:t>30.</w:t>
      </w:r>
    </w:p>
    <w:p w14:paraId="26CE50DD" w14:textId="77777777" w:rsidR="009E4FE6" w:rsidRPr="00C572BF" w:rsidRDefault="009E4FE6" w:rsidP="009E4FE6">
      <w:pPr>
        <w:pStyle w:val="aa"/>
        <w:jc w:val="both"/>
        <w:rPr>
          <w:szCs w:val="28"/>
        </w:rPr>
      </w:pPr>
    </w:p>
    <w:p w14:paraId="30058AD8" w14:textId="5F37D86D" w:rsidR="00EF10B2" w:rsidRDefault="009E4FE6" w:rsidP="00141A69">
      <w:pPr>
        <w:pStyle w:val="aa"/>
        <w:jc w:val="both"/>
        <w:rPr>
          <w:b/>
          <w:szCs w:val="28"/>
        </w:rPr>
      </w:pPr>
      <w:r w:rsidRPr="00C572BF">
        <w:rPr>
          <w:b/>
          <w:szCs w:val="28"/>
        </w:rPr>
        <w:t>ВИРІШИЛИ:</w:t>
      </w:r>
      <w:r w:rsidRPr="00C572BF">
        <w:rPr>
          <w:b/>
          <w:szCs w:val="28"/>
        </w:rPr>
        <w:tab/>
        <w:t>Рішення №</w:t>
      </w:r>
      <w:r>
        <w:rPr>
          <w:b/>
          <w:szCs w:val="28"/>
        </w:rPr>
        <w:t>83</w:t>
      </w:r>
      <w:r w:rsidRPr="00C572BF">
        <w:rPr>
          <w:b/>
          <w:szCs w:val="28"/>
        </w:rPr>
        <w:t>-</w:t>
      </w:r>
      <w:r>
        <w:rPr>
          <w:b/>
          <w:szCs w:val="28"/>
        </w:rPr>
        <w:t>1</w:t>
      </w:r>
      <w:r w:rsidRPr="00C572BF">
        <w:rPr>
          <w:b/>
          <w:szCs w:val="28"/>
        </w:rPr>
        <w:t xml:space="preserve"> додається.</w:t>
      </w:r>
    </w:p>
    <w:p w14:paraId="7C76C135" w14:textId="77777777" w:rsidR="001C15DA" w:rsidRPr="00141A69" w:rsidRDefault="001C15DA" w:rsidP="00141A69">
      <w:pPr>
        <w:pStyle w:val="aa"/>
        <w:jc w:val="both"/>
        <w:rPr>
          <w:b/>
          <w:szCs w:val="28"/>
        </w:rPr>
      </w:pPr>
    </w:p>
    <w:p w14:paraId="77FA7A6E" w14:textId="1E6C2268" w:rsidR="001C15DA" w:rsidRDefault="001C15DA" w:rsidP="001C15DA">
      <w:pPr>
        <w:pStyle w:val="aa"/>
        <w:ind w:firstLine="709"/>
        <w:jc w:val="both"/>
        <w:rPr>
          <w:i/>
          <w:szCs w:val="28"/>
        </w:rPr>
      </w:pPr>
      <w:r w:rsidRPr="001A49E4">
        <w:rPr>
          <w:i/>
          <w:szCs w:val="28"/>
        </w:rPr>
        <w:tab/>
        <w:t xml:space="preserve">(Протокол лічильної комісії </w:t>
      </w:r>
      <w:r w:rsidR="00F37636">
        <w:rPr>
          <w:i/>
          <w:szCs w:val="28"/>
        </w:rPr>
        <w:t xml:space="preserve">№ 4/83 </w:t>
      </w:r>
      <w:r w:rsidRPr="001A49E4">
        <w:rPr>
          <w:i/>
          <w:szCs w:val="28"/>
        </w:rPr>
        <w:t>додається).</w:t>
      </w:r>
    </w:p>
    <w:p w14:paraId="056639BE" w14:textId="2C35DFD2" w:rsidR="00BC6E44" w:rsidRPr="00D25FC3" w:rsidRDefault="00BC6E44" w:rsidP="00BC6E44">
      <w:pPr>
        <w:ind w:firstLine="567"/>
        <w:jc w:val="both"/>
        <w:rPr>
          <w:bCs/>
          <w:iCs/>
          <w:szCs w:val="28"/>
        </w:rPr>
      </w:pPr>
      <w:r w:rsidRPr="00005D84">
        <w:rPr>
          <w:bCs/>
          <w:szCs w:val="28"/>
          <w:u w:val="single"/>
        </w:rPr>
        <w:lastRenderedPageBreak/>
        <w:t>Депутат Карась П.М.</w:t>
      </w:r>
      <w:r w:rsidRPr="00005D84">
        <w:rPr>
          <w:bCs/>
          <w:szCs w:val="28"/>
        </w:rPr>
        <w:t xml:space="preserve"> звернувся до секретаря міської ради Тренкіна Ю.В.</w:t>
      </w:r>
      <w:r w:rsidR="00005D84" w:rsidRPr="00005D84">
        <w:rPr>
          <w:bCs/>
          <w:szCs w:val="28"/>
        </w:rPr>
        <w:t xml:space="preserve">, </w:t>
      </w:r>
      <w:r w:rsidRPr="00005D84">
        <w:rPr>
          <w:bCs/>
          <w:szCs w:val="28"/>
        </w:rPr>
        <w:t>що депутатська фракція «За майбутнє» голосувати за проєкт</w:t>
      </w:r>
      <w:r w:rsidR="00FE6C44" w:rsidRPr="00005D84">
        <w:rPr>
          <w:bCs/>
          <w:szCs w:val="28"/>
        </w:rPr>
        <w:t xml:space="preserve"> </w:t>
      </w:r>
      <w:r w:rsidRPr="00005D84">
        <w:rPr>
          <w:bCs/>
          <w:szCs w:val="28"/>
        </w:rPr>
        <w:t>рішення не може</w:t>
      </w:r>
      <w:r w:rsidR="000E36B8">
        <w:rPr>
          <w:bCs/>
          <w:szCs w:val="28"/>
        </w:rPr>
        <w:t xml:space="preserve">, </w:t>
      </w:r>
      <w:bookmarkStart w:id="2" w:name="_GoBack"/>
      <w:bookmarkEnd w:id="2"/>
      <w:r w:rsidR="00E07441" w:rsidRPr="00005D84">
        <w:rPr>
          <w:bCs/>
          <w:szCs w:val="28"/>
        </w:rPr>
        <w:t>оскільки здійснюється прямий тиск на депутатів Черкаської міської ради</w:t>
      </w:r>
      <w:r w:rsidR="00005D84">
        <w:rPr>
          <w:bCs/>
          <w:szCs w:val="28"/>
        </w:rPr>
        <w:t>.</w:t>
      </w:r>
    </w:p>
    <w:p w14:paraId="18742F36" w14:textId="77777777" w:rsidR="00017339" w:rsidRDefault="00017339" w:rsidP="00017339">
      <w:pPr>
        <w:ind w:firstLine="567"/>
        <w:jc w:val="both"/>
        <w:rPr>
          <w:bCs/>
          <w:szCs w:val="28"/>
          <w:u w:val="single"/>
        </w:rPr>
      </w:pPr>
    </w:p>
    <w:p w14:paraId="487DD5D5" w14:textId="58870708" w:rsidR="00017339" w:rsidRDefault="00017339" w:rsidP="00017339">
      <w:pPr>
        <w:ind w:firstLine="567"/>
        <w:jc w:val="both"/>
        <w:rPr>
          <w:bCs/>
          <w:szCs w:val="28"/>
        </w:rPr>
      </w:pPr>
      <w:r w:rsidRPr="00A3568A">
        <w:rPr>
          <w:bCs/>
          <w:szCs w:val="28"/>
          <w:u w:val="single"/>
        </w:rPr>
        <w:t xml:space="preserve">Депутат </w:t>
      </w:r>
      <w:r>
        <w:rPr>
          <w:bCs/>
          <w:szCs w:val="28"/>
          <w:u w:val="single"/>
        </w:rPr>
        <w:t>Івашкова Н.Є</w:t>
      </w:r>
      <w:r w:rsidRPr="00CC4F01">
        <w:rPr>
          <w:bCs/>
          <w:szCs w:val="28"/>
        </w:rPr>
        <w:t xml:space="preserve">. </w:t>
      </w:r>
      <w:r w:rsidRPr="00B875EE">
        <w:rPr>
          <w:bCs/>
          <w:szCs w:val="28"/>
        </w:rPr>
        <w:t>зверну</w:t>
      </w:r>
      <w:r>
        <w:rPr>
          <w:bCs/>
          <w:szCs w:val="28"/>
        </w:rPr>
        <w:t>лася</w:t>
      </w:r>
      <w:r w:rsidRPr="00B875EE">
        <w:rPr>
          <w:bCs/>
          <w:szCs w:val="28"/>
        </w:rPr>
        <w:t xml:space="preserve"> </w:t>
      </w:r>
      <w:r>
        <w:rPr>
          <w:bCs/>
          <w:szCs w:val="28"/>
        </w:rPr>
        <w:t>розглянути питання депутатської етики на засіданні сесії.</w:t>
      </w:r>
    </w:p>
    <w:p w14:paraId="4F25A71B" w14:textId="77777777" w:rsidR="00070B72" w:rsidRPr="00B875EE" w:rsidRDefault="00070B72" w:rsidP="00017339">
      <w:pPr>
        <w:ind w:firstLine="567"/>
        <w:jc w:val="both"/>
        <w:rPr>
          <w:bCs/>
          <w:szCs w:val="28"/>
        </w:rPr>
      </w:pPr>
    </w:p>
    <w:p w14:paraId="5CF9A3FD" w14:textId="44A37116" w:rsidR="00017339" w:rsidRDefault="00017339" w:rsidP="00C91E92">
      <w:pPr>
        <w:pStyle w:val="aa"/>
        <w:ind w:firstLine="708"/>
        <w:jc w:val="both"/>
        <w:rPr>
          <w:szCs w:val="28"/>
        </w:rPr>
      </w:pPr>
      <w:r w:rsidRPr="001A49E4">
        <w:rPr>
          <w:bCs/>
          <w:szCs w:val="28"/>
          <w:u w:val="single"/>
        </w:rPr>
        <w:t>Секретар міської ради Тренкін Ю.В.</w:t>
      </w:r>
      <w:r w:rsidRPr="001A49E4">
        <w:rPr>
          <w:szCs w:val="28"/>
        </w:rPr>
        <w:t xml:space="preserve"> </w:t>
      </w:r>
      <w:r w:rsidR="00CC6D89">
        <w:rPr>
          <w:szCs w:val="28"/>
        </w:rPr>
        <w:t>зауважив, що</w:t>
      </w:r>
      <w:r w:rsidR="00C91E92">
        <w:rPr>
          <w:szCs w:val="28"/>
        </w:rPr>
        <w:t xml:space="preserve"> </w:t>
      </w:r>
      <w:r w:rsidR="00CC6D89">
        <w:rPr>
          <w:szCs w:val="28"/>
        </w:rPr>
        <w:t>питання, які розглядаються є</w:t>
      </w:r>
      <w:r w:rsidR="00C91E92">
        <w:rPr>
          <w:szCs w:val="28"/>
        </w:rPr>
        <w:t xml:space="preserve"> важлив</w:t>
      </w:r>
      <w:r w:rsidR="000E36B8">
        <w:rPr>
          <w:szCs w:val="28"/>
        </w:rPr>
        <w:t>ими</w:t>
      </w:r>
      <w:r w:rsidR="00C91E92">
        <w:rPr>
          <w:szCs w:val="28"/>
        </w:rPr>
        <w:t xml:space="preserve"> для Збройних </w:t>
      </w:r>
      <w:r w:rsidR="00983CEA">
        <w:rPr>
          <w:szCs w:val="28"/>
        </w:rPr>
        <w:t>С</w:t>
      </w:r>
      <w:r w:rsidR="00C91E92">
        <w:rPr>
          <w:szCs w:val="28"/>
        </w:rPr>
        <w:t>ил України та закликав дотримуватися етики при голосуванні.</w:t>
      </w:r>
    </w:p>
    <w:p w14:paraId="48A594E7" w14:textId="77777777" w:rsidR="00CD10B4" w:rsidRPr="001A49E4" w:rsidRDefault="00CD10B4" w:rsidP="00CD10B4">
      <w:pPr>
        <w:pStyle w:val="aa"/>
        <w:jc w:val="both"/>
        <w:rPr>
          <w:b/>
          <w:bCs/>
          <w:szCs w:val="28"/>
        </w:rPr>
      </w:pPr>
    </w:p>
    <w:p w14:paraId="3A042269" w14:textId="2A73F629" w:rsidR="00CD10B4" w:rsidRDefault="00CD10B4" w:rsidP="000F60C3">
      <w:pPr>
        <w:spacing w:line="276" w:lineRule="auto"/>
        <w:ind w:left="1985" w:hanging="1985"/>
        <w:jc w:val="both"/>
        <w:rPr>
          <w:b/>
          <w:color w:val="auto"/>
          <w:szCs w:val="28"/>
        </w:rPr>
      </w:pPr>
      <w:bookmarkStart w:id="3" w:name="_Hlk199340499"/>
      <w:r w:rsidRPr="001A49E4">
        <w:rPr>
          <w:b/>
          <w:szCs w:val="28"/>
        </w:rPr>
        <w:t>СЛУХАЛИ:</w:t>
      </w:r>
      <w:r w:rsidRPr="001A49E4">
        <w:rPr>
          <w:b/>
          <w:szCs w:val="28"/>
        </w:rPr>
        <w:tab/>
      </w:r>
      <w:r w:rsidR="000F60C3" w:rsidRPr="000F60C3">
        <w:rPr>
          <w:b/>
          <w:color w:val="auto"/>
          <w:szCs w:val="28"/>
        </w:rPr>
        <w:t>Про передачу транспортних засобів комунального підприємства «Благоустрій» Черкаської міської ради на потреби Збройних Сил України</w:t>
      </w:r>
    </w:p>
    <w:p w14:paraId="3DB75CBC" w14:textId="77777777" w:rsidR="000F60C3" w:rsidRPr="001A49E4" w:rsidRDefault="000F60C3" w:rsidP="000F60C3">
      <w:pPr>
        <w:spacing w:line="276" w:lineRule="auto"/>
        <w:ind w:left="1985" w:hanging="1985"/>
        <w:jc w:val="both"/>
        <w:rPr>
          <w:b/>
          <w:bCs/>
          <w:iCs/>
          <w:szCs w:val="28"/>
        </w:rPr>
      </w:pPr>
    </w:p>
    <w:p w14:paraId="6C3F48A0" w14:textId="289B1A90" w:rsidR="00CD10B4" w:rsidRPr="00C572BF" w:rsidRDefault="00CD10B4" w:rsidP="00CD10B4">
      <w:pPr>
        <w:pStyle w:val="aa"/>
        <w:jc w:val="both"/>
        <w:rPr>
          <w:szCs w:val="28"/>
        </w:rPr>
      </w:pPr>
      <w:r w:rsidRPr="00C572BF">
        <w:rPr>
          <w:szCs w:val="28"/>
        </w:rPr>
        <w:t xml:space="preserve">За проєкт рішення в цілому  в поіменному режимі голосували: «за» - </w:t>
      </w:r>
      <w:r>
        <w:rPr>
          <w:szCs w:val="28"/>
        </w:rPr>
        <w:t>3</w:t>
      </w:r>
      <w:r w:rsidR="001C15DA">
        <w:rPr>
          <w:szCs w:val="28"/>
        </w:rPr>
        <w:t>2</w:t>
      </w:r>
      <w:r>
        <w:rPr>
          <w:szCs w:val="28"/>
        </w:rPr>
        <w:t>.</w:t>
      </w:r>
    </w:p>
    <w:p w14:paraId="52D22420" w14:textId="77777777" w:rsidR="00CD10B4" w:rsidRPr="00C572BF" w:rsidRDefault="00CD10B4" w:rsidP="00CD10B4">
      <w:pPr>
        <w:pStyle w:val="aa"/>
        <w:jc w:val="both"/>
        <w:rPr>
          <w:szCs w:val="28"/>
        </w:rPr>
      </w:pPr>
    </w:p>
    <w:p w14:paraId="62C0BF28" w14:textId="5ED6A82E" w:rsidR="00CD10B4" w:rsidRPr="00C572BF" w:rsidRDefault="00CD10B4" w:rsidP="00CD10B4">
      <w:pPr>
        <w:pStyle w:val="aa"/>
        <w:jc w:val="both"/>
        <w:rPr>
          <w:b/>
          <w:szCs w:val="28"/>
        </w:rPr>
      </w:pPr>
      <w:r w:rsidRPr="00C572BF">
        <w:rPr>
          <w:b/>
          <w:szCs w:val="28"/>
        </w:rPr>
        <w:t>ВИРІШИЛИ:</w:t>
      </w:r>
      <w:r w:rsidRPr="00C572BF">
        <w:rPr>
          <w:b/>
          <w:szCs w:val="28"/>
        </w:rPr>
        <w:tab/>
        <w:t>Рішення №</w:t>
      </w:r>
      <w:r>
        <w:rPr>
          <w:b/>
          <w:szCs w:val="28"/>
        </w:rPr>
        <w:t>8</w:t>
      </w:r>
      <w:r w:rsidR="000F60C3">
        <w:rPr>
          <w:b/>
          <w:szCs w:val="28"/>
        </w:rPr>
        <w:t>3</w:t>
      </w:r>
      <w:r w:rsidRPr="00C572BF">
        <w:rPr>
          <w:b/>
          <w:szCs w:val="28"/>
        </w:rPr>
        <w:t>-</w:t>
      </w:r>
      <w:r>
        <w:rPr>
          <w:b/>
          <w:szCs w:val="28"/>
        </w:rPr>
        <w:t>2</w:t>
      </w:r>
      <w:r w:rsidRPr="00C572BF">
        <w:rPr>
          <w:b/>
          <w:szCs w:val="28"/>
        </w:rPr>
        <w:t xml:space="preserve"> додається.</w:t>
      </w:r>
    </w:p>
    <w:bookmarkEnd w:id="3"/>
    <w:p w14:paraId="4BA8E318" w14:textId="77777777" w:rsidR="00CD10B4" w:rsidRPr="001A49E4" w:rsidRDefault="00CD10B4" w:rsidP="00CD10B4">
      <w:pPr>
        <w:pStyle w:val="aa"/>
        <w:ind w:left="2127" w:hanging="2127"/>
        <w:jc w:val="both"/>
        <w:rPr>
          <w:bCs/>
          <w:szCs w:val="28"/>
        </w:rPr>
      </w:pPr>
    </w:p>
    <w:p w14:paraId="585AE08A" w14:textId="3EF0D22C" w:rsidR="00CD10B4" w:rsidRDefault="00CD10B4" w:rsidP="00CD10B4">
      <w:pPr>
        <w:pStyle w:val="aa"/>
        <w:ind w:firstLine="709"/>
        <w:jc w:val="both"/>
        <w:rPr>
          <w:i/>
          <w:szCs w:val="28"/>
        </w:rPr>
      </w:pPr>
      <w:r w:rsidRPr="001A49E4">
        <w:rPr>
          <w:i/>
          <w:szCs w:val="28"/>
        </w:rPr>
        <w:tab/>
        <w:t xml:space="preserve">(Протокол лічильної комісії </w:t>
      </w:r>
      <w:r w:rsidR="00CA54FC">
        <w:rPr>
          <w:i/>
          <w:szCs w:val="28"/>
        </w:rPr>
        <w:t xml:space="preserve">№ 5/83 </w:t>
      </w:r>
      <w:r w:rsidRPr="001A49E4">
        <w:rPr>
          <w:i/>
          <w:szCs w:val="28"/>
        </w:rPr>
        <w:t>додається).</w:t>
      </w:r>
    </w:p>
    <w:p w14:paraId="5BE864D1" w14:textId="77777777" w:rsidR="000856C6" w:rsidRDefault="000856C6" w:rsidP="00CD10B4">
      <w:pPr>
        <w:pStyle w:val="aa"/>
        <w:ind w:firstLine="709"/>
        <w:jc w:val="both"/>
        <w:rPr>
          <w:szCs w:val="28"/>
        </w:rPr>
      </w:pPr>
    </w:p>
    <w:p w14:paraId="7CA52543" w14:textId="00E63020" w:rsidR="00CD10B4" w:rsidRDefault="00CD10B4" w:rsidP="001C15DA">
      <w:pPr>
        <w:spacing w:line="276" w:lineRule="auto"/>
        <w:ind w:left="1985" w:hanging="1985"/>
        <w:jc w:val="both"/>
        <w:rPr>
          <w:b/>
          <w:color w:val="auto"/>
          <w:szCs w:val="28"/>
          <w:lang w:val="en-US"/>
        </w:rPr>
      </w:pPr>
      <w:r w:rsidRPr="001A49E4">
        <w:rPr>
          <w:b/>
          <w:szCs w:val="28"/>
        </w:rPr>
        <w:t>СЛУХАЛИ:</w:t>
      </w:r>
      <w:r w:rsidRPr="001A49E4">
        <w:rPr>
          <w:b/>
          <w:szCs w:val="28"/>
        </w:rPr>
        <w:tab/>
      </w:r>
      <w:r w:rsidR="001C15DA" w:rsidRPr="00B030FC">
        <w:rPr>
          <w:b/>
          <w:color w:val="auto"/>
          <w:szCs w:val="28"/>
        </w:rPr>
        <w:t xml:space="preserve">Про гуманітарну допомогу від Німецького товариства міжнародного співробітництва </w:t>
      </w:r>
      <w:r w:rsidR="001C15DA" w:rsidRPr="00B030FC">
        <w:rPr>
          <w:b/>
          <w:color w:val="auto"/>
          <w:szCs w:val="28"/>
          <w:lang w:val="en-US"/>
        </w:rPr>
        <w:t>(GIZ)</w:t>
      </w:r>
    </w:p>
    <w:p w14:paraId="19D0F685" w14:textId="77777777" w:rsidR="0048148E" w:rsidRDefault="0048148E" w:rsidP="001C15DA">
      <w:pPr>
        <w:spacing w:line="276" w:lineRule="auto"/>
        <w:ind w:left="1985" w:hanging="1985"/>
        <w:jc w:val="both"/>
        <w:rPr>
          <w:b/>
          <w:color w:val="auto"/>
          <w:szCs w:val="28"/>
          <w:lang w:val="en-US"/>
        </w:rPr>
      </w:pPr>
    </w:p>
    <w:p w14:paraId="131328B6" w14:textId="77777777" w:rsidR="0048148E" w:rsidRPr="0048148E" w:rsidRDefault="0048148E" w:rsidP="0048148E">
      <w:pPr>
        <w:tabs>
          <w:tab w:val="num" w:pos="-1985"/>
        </w:tabs>
        <w:ind w:left="2127" w:hanging="2127"/>
        <w:contextualSpacing/>
        <w:jc w:val="both"/>
        <w:rPr>
          <w:color w:val="auto"/>
          <w:szCs w:val="28"/>
        </w:rPr>
      </w:pPr>
      <w:r w:rsidRPr="0048148E">
        <w:rPr>
          <w:color w:val="auto"/>
          <w:szCs w:val="28"/>
          <w:lang w:val="ru-RU"/>
        </w:rPr>
        <w:t>Доповідає:</w:t>
      </w:r>
      <w:r w:rsidRPr="0048148E">
        <w:rPr>
          <w:color w:val="auto"/>
          <w:szCs w:val="28"/>
          <w:lang w:val="ru-RU"/>
        </w:rPr>
        <w:tab/>
      </w:r>
      <w:r w:rsidRPr="0048148E">
        <w:rPr>
          <w:color w:val="auto"/>
          <w:szCs w:val="28"/>
        </w:rPr>
        <w:t>Вербівський П.П.</w:t>
      </w:r>
      <w:r w:rsidRPr="0048148E">
        <w:rPr>
          <w:color w:val="auto"/>
          <w:szCs w:val="28"/>
          <w:lang w:val="ru-RU"/>
        </w:rPr>
        <w:t xml:space="preserve"> – </w:t>
      </w:r>
      <w:r w:rsidRPr="0048148E">
        <w:rPr>
          <w:color w:val="auto"/>
          <w:szCs w:val="28"/>
        </w:rPr>
        <w:t>начальник житлово-експлуатаційного відділу департаменту житлово-комунального комплексу</w:t>
      </w:r>
    </w:p>
    <w:p w14:paraId="316781CB" w14:textId="77777777" w:rsidR="00AB0AD6" w:rsidRDefault="00AB0AD6" w:rsidP="00AB0AD6">
      <w:pPr>
        <w:pStyle w:val="aa"/>
        <w:ind w:firstLine="709"/>
        <w:jc w:val="both"/>
        <w:rPr>
          <w:szCs w:val="28"/>
          <w:u w:val="single"/>
        </w:rPr>
      </w:pPr>
    </w:p>
    <w:p w14:paraId="73E31A89" w14:textId="389E7126" w:rsidR="00AB0AD6" w:rsidRDefault="00AB0AD6" w:rsidP="00AB0AD6">
      <w:pPr>
        <w:pStyle w:val="aa"/>
        <w:ind w:firstLine="709"/>
        <w:jc w:val="both"/>
        <w:rPr>
          <w:color w:val="auto"/>
          <w:szCs w:val="28"/>
        </w:rPr>
      </w:pPr>
      <w:r w:rsidRPr="00826EE4">
        <w:rPr>
          <w:szCs w:val="28"/>
          <w:u w:val="single"/>
        </w:rPr>
        <w:t>Депутат Шевченко Г.Ю.</w:t>
      </w:r>
      <w:r>
        <w:rPr>
          <w:szCs w:val="28"/>
        </w:rPr>
        <w:t xml:space="preserve"> звернувся зняти питання </w:t>
      </w:r>
      <w:r w:rsidRPr="000856C6">
        <w:rPr>
          <w:szCs w:val="28"/>
        </w:rPr>
        <w:t>«</w:t>
      </w:r>
      <w:r w:rsidRPr="00B030FC">
        <w:rPr>
          <w:color w:val="auto"/>
          <w:szCs w:val="28"/>
        </w:rPr>
        <w:t xml:space="preserve">Про гуманітарну допомогу від Німецького товариства міжнародного співробітництва </w:t>
      </w:r>
      <w:r w:rsidRPr="00B030FC">
        <w:rPr>
          <w:color w:val="auto"/>
          <w:szCs w:val="28"/>
          <w:lang w:val="en-US"/>
        </w:rPr>
        <w:t>(GIZ)</w:t>
      </w:r>
      <w:r w:rsidRPr="000856C6">
        <w:rPr>
          <w:color w:val="auto"/>
          <w:szCs w:val="28"/>
        </w:rPr>
        <w:t>» з розгляду.</w:t>
      </w:r>
    </w:p>
    <w:p w14:paraId="6A7DF82C" w14:textId="77777777" w:rsidR="00AB0AD6" w:rsidRDefault="00AB0AD6" w:rsidP="00AB0AD6">
      <w:pPr>
        <w:pStyle w:val="aa"/>
        <w:ind w:firstLine="709"/>
        <w:jc w:val="both"/>
        <w:rPr>
          <w:color w:val="auto"/>
          <w:szCs w:val="28"/>
        </w:rPr>
      </w:pPr>
    </w:p>
    <w:p w14:paraId="7DA69A4E" w14:textId="77777777" w:rsidR="00AB0AD6" w:rsidRDefault="00AB0AD6" w:rsidP="00AB0AD6">
      <w:pPr>
        <w:pStyle w:val="aa"/>
        <w:ind w:firstLine="709"/>
        <w:jc w:val="both"/>
        <w:rPr>
          <w:color w:val="auto"/>
          <w:szCs w:val="28"/>
        </w:rPr>
      </w:pPr>
      <w:r w:rsidRPr="00826EE4">
        <w:rPr>
          <w:color w:val="auto"/>
          <w:szCs w:val="28"/>
          <w:u w:val="single"/>
        </w:rPr>
        <w:t>Депутат Сухарьков І.В.</w:t>
      </w:r>
      <w:r>
        <w:rPr>
          <w:color w:val="auto"/>
          <w:szCs w:val="28"/>
        </w:rPr>
        <w:t xml:space="preserve"> звернув увагу на необхідність прийняття рішення та не затягувати розгляд цього питання.</w:t>
      </w:r>
    </w:p>
    <w:p w14:paraId="7B7A98DF" w14:textId="77777777" w:rsidR="00AB0AD6" w:rsidRDefault="00AB0AD6" w:rsidP="00AB0AD6">
      <w:pPr>
        <w:pStyle w:val="aa"/>
        <w:ind w:firstLine="708"/>
        <w:jc w:val="both"/>
        <w:rPr>
          <w:bCs/>
          <w:szCs w:val="28"/>
          <w:u w:val="single"/>
        </w:rPr>
      </w:pPr>
    </w:p>
    <w:p w14:paraId="29478AA4" w14:textId="77777777" w:rsidR="00AB0AD6" w:rsidRDefault="00AB0AD6" w:rsidP="00AB0AD6">
      <w:pPr>
        <w:pStyle w:val="aa"/>
        <w:ind w:firstLine="708"/>
        <w:jc w:val="both"/>
        <w:rPr>
          <w:szCs w:val="28"/>
        </w:rPr>
      </w:pPr>
      <w:r w:rsidRPr="001A49E4">
        <w:rPr>
          <w:bCs/>
          <w:szCs w:val="28"/>
          <w:u w:val="single"/>
        </w:rPr>
        <w:t>Секретар міської ради Тренкін Ю.В.</w:t>
      </w:r>
      <w:r w:rsidRPr="001A49E4">
        <w:rPr>
          <w:szCs w:val="28"/>
        </w:rPr>
        <w:t xml:space="preserve"> </w:t>
      </w:r>
      <w:r>
        <w:rPr>
          <w:szCs w:val="28"/>
        </w:rPr>
        <w:t>наголосив на дотриманні Регламенту Черкаської міської ради при голосуванні.</w:t>
      </w:r>
    </w:p>
    <w:p w14:paraId="7C1AED7C" w14:textId="77777777" w:rsidR="00395BD2" w:rsidRDefault="00395BD2" w:rsidP="00CD10B4">
      <w:pPr>
        <w:pStyle w:val="aa"/>
        <w:jc w:val="both"/>
        <w:rPr>
          <w:szCs w:val="28"/>
        </w:rPr>
      </w:pPr>
    </w:p>
    <w:p w14:paraId="66936729" w14:textId="3552BFA8" w:rsidR="00CD10B4" w:rsidRPr="00C572BF" w:rsidRDefault="00CD10B4" w:rsidP="00AB0AD6">
      <w:pPr>
        <w:pStyle w:val="aa"/>
        <w:ind w:firstLine="709"/>
        <w:jc w:val="both"/>
        <w:rPr>
          <w:szCs w:val="28"/>
        </w:rPr>
      </w:pPr>
      <w:r w:rsidRPr="00C572BF">
        <w:rPr>
          <w:szCs w:val="28"/>
        </w:rPr>
        <w:t xml:space="preserve">За проєкт рішення в цілому в поіменному режимі голосували: «за» - </w:t>
      </w:r>
      <w:r w:rsidR="001C15DA">
        <w:rPr>
          <w:szCs w:val="28"/>
        </w:rPr>
        <w:t>2</w:t>
      </w:r>
      <w:r w:rsidR="00CA54FC">
        <w:rPr>
          <w:szCs w:val="28"/>
        </w:rPr>
        <w:t>6</w:t>
      </w:r>
      <w:r w:rsidR="001C15DA">
        <w:rPr>
          <w:szCs w:val="28"/>
        </w:rPr>
        <w:t>, «проти» - 1, «утримались» - 2.</w:t>
      </w:r>
    </w:p>
    <w:p w14:paraId="3FE9786B" w14:textId="77777777" w:rsidR="00CD10B4" w:rsidRPr="00C572BF" w:rsidRDefault="00CD10B4" w:rsidP="00CD10B4">
      <w:pPr>
        <w:pStyle w:val="aa"/>
        <w:jc w:val="both"/>
        <w:rPr>
          <w:szCs w:val="28"/>
        </w:rPr>
      </w:pPr>
    </w:p>
    <w:p w14:paraId="1E4A1D4A" w14:textId="1CD2304C" w:rsidR="00CD10B4" w:rsidRPr="001A49E4" w:rsidRDefault="00CD10B4" w:rsidP="000A2A76">
      <w:pPr>
        <w:pStyle w:val="aa"/>
        <w:jc w:val="both"/>
        <w:rPr>
          <w:i/>
          <w:szCs w:val="28"/>
        </w:rPr>
      </w:pPr>
      <w:r w:rsidRPr="00C572BF">
        <w:rPr>
          <w:b/>
          <w:szCs w:val="28"/>
        </w:rPr>
        <w:t>ВИРІШИЛИ:</w:t>
      </w:r>
      <w:r w:rsidRPr="00C572BF">
        <w:rPr>
          <w:b/>
          <w:szCs w:val="28"/>
        </w:rPr>
        <w:tab/>
        <w:t>Рішення №</w:t>
      </w:r>
      <w:r>
        <w:rPr>
          <w:b/>
          <w:szCs w:val="28"/>
        </w:rPr>
        <w:t>8</w:t>
      </w:r>
      <w:r w:rsidR="001C15DA">
        <w:rPr>
          <w:b/>
          <w:szCs w:val="28"/>
        </w:rPr>
        <w:t>3</w:t>
      </w:r>
      <w:r w:rsidRPr="00C572BF">
        <w:rPr>
          <w:b/>
          <w:szCs w:val="28"/>
        </w:rPr>
        <w:t>-</w:t>
      </w:r>
      <w:r>
        <w:rPr>
          <w:b/>
          <w:szCs w:val="28"/>
        </w:rPr>
        <w:t>3</w:t>
      </w:r>
      <w:r w:rsidRPr="00C572BF">
        <w:rPr>
          <w:b/>
          <w:szCs w:val="28"/>
        </w:rPr>
        <w:t xml:space="preserve"> додається.</w:t>
      </w:r>
    </w:p>
    <w:p w14:paraId="1C527262" w14:textId="77777777" w:rsidR="00CD10B4" w:rsidRPr="001A49E4" w:rsidRDefault="00CD10B4" w:rsidP="00CD10B4">
      <w:pPr>
        <w:tabs>
          <w:tab w:val="left" w:pos="-2410"/>
        </w:tabs>
        <w:jc w:val="both"/>
        <w:rPr>
          <w:b/>
          <w:szCs w:val="28"/>
        </w:rPr>
      </w:pPr>
    </w:p>
    <w:p w14:paraId="63737629" w14:textId="7E0FB1D7" w:rsidR="00EF10B2" w:rsidRDefault="00CD10B4" w:rsidP="007832AB">
      <w:pPr>
        <w:pStyle w:val="aa"/>
        <w:ind w:firstLine="709"/>
        <w:jc w:val="both"/>
        <w:rPr>
          <w:szCs w:val="28"/>
        </w:rPr>
      </w:pPr>
      <w:r w:rsidRPr="001A49E4">
        <w:rPr>
          <w:i/>
          <w:szCs w:val="28"/>
        </w:rPr>
        <w:tab/>
        <w:t>(Протокол лічильної комісії</w:t>
      </w:r>
      <w:r w:rsidR="00480A2B">
        <w:rPr>
          <w:i/>
          <w:szCs w:val="28"/>
        </w:rPr>
        <w:t xml:space="preserve"> </w:t>
      </w:r>
      <w:r w:rsidR="00CA54FC">
        <w:rPr>
          <w:i/>
          <w:szCs w:val="28"/>
        </w:rPr>
        <w:t xml:space="preserve">№ 6/83 </w:t>
      </w:r>
      <w:r w:rsidRPr="001A49E4">
        <w:rPr>
          <w:i/>
          <w:szCs w:val="28"/>
        </w:rPr>
        <w:t>додається).</w:t>
      </w:r>
    </w:p>
    <w:p w14:paraId="55F30295" w14:textId="77777777" w:rsidR="00005D84" w:rsidRDefault="00005D84" w:rsidP="00F2112D">
      <w:pPr>
        <w:tabs>
          <w:tab w:val="left" w:pos="5711"/>
        </w:tabs>
        <w:ind w:firstLine="708"/>
        <w:jc w:val="both"/>
        <w:rPr>
          <w:bCs/>
          <w:szCs w:val="28"/>
          <w:u w:val="single"/>
        </w:rPr>
      </w:pPr>
    </w:p>
    <w:p w14:paraId="6DA3AB81" w14:textId="04B95B5F" w:rsidR="00F2112D" w:rsidRPr="001A49E4" w:rsidRDefault="00356CD7" w:rsidP="00F2112D">
      <w:pPr>
        <w:tabs>
          <w:tab w:val="left" w:pos="5711"/>
        </w:tabs>
        <w:ind w:firstLine="708"/>
        <w:jc w:val="both"/>
        <w:rPr>
          <w:bCs/>
          <w:szCs w:val="28"/>
        </w:rPr>
      </w:pPr>
      <w:r w:rsidRPr="001A49E4">
        <w:rPr>
          <w:bCs/>
          <w:szCs w:val="28"/>
          <w:u w:val="single"/>
        </w:rPr>
        <w:lastRenderedPageBreak/>
        <w:t>Секретар міської ради Тренкін Ю.В.</w:t>
      </w:r>
      <w:r w:rsidR="00F2112D" w:rsidRPr="001A49E4">
        <w:rPr>
          <w:bCs/>
          <w:szCs w:val="28"/>
        </w:rPr>
        <w:t xml:space="preserve"> закрив </w:t>
      </w:r>
      <w:r w:rsidR="00CD10B4">
        <w:rPr>
          <w:bCs/>
          <w:szCs w:val="28"/>
        </w:rPr>
        <w:t>вісімдесят</w:t>
      </w:r>
      <w:r w:rsidR="00480A2B">
        <w:rPr>
          <w:bCs/>
          <w:szCs w:val="28"/>
        </w:rPr>
        <w:t xml:space="preserve"> третю</w:t>
      </w:r>
      <w:r w:rsidR="00F2112D" w:rsidRPr="001A49E4">
        <w:rPr>
          <w:bCs/>
          <w:szCs w:val="28"/>
        </w:rPr>
        <w:t xml:space="preserve"> позачергову сесію міської ради.</w:t>
      </w:r>
      <w:r w:rsidR="008A118A">
        <w:rPr>
          <w:bCs/>
          <w:szCs w:val="28"/>
        </w:rPr>
        <w:t xml:space="preserve"> </w:t>
      </w:r>
    </w:p>
    <w:p w14:paraId="3AF75904" w14:textId="77777777" w:rsidR="00F2112D" w:rsidRPr="001A49E4" w:rsidRDefault="00F2112D" w:rsidP="00F2112D">
      <w:pPr>
        <w:tabs>
          <w:tab w:val="left" w:pos="5711"/>
        </w:tabs>
        <w:ind w:firstLine="708"/>
        <w:jc w:val="both"/>
        <w:rPr>
          <w:b/>
          <w:szCs w:val="28"/>
        </w:rPr>
      </w:pPr>
    </w:p>
    <w:p w14:paraId="3E1ED0AF" w14:textId="77777777" w:rsidR="00F2112D" w:rsidRDefault="00F2112D" w:rsidP="00F2112D">
      <w:pPr>
        <w:tabs>
          <w:tab w:val="left" w:pos="5711"/>
        </w:tabs>
        <w:jc w:val="center"/>
        <w:rPr>
          <w:i/>
          <w:szCs w:val="28"/>
        </w:rPr>
      </w:pPr>
      <w:r w:rsidRPr="001A49E4">
        <w:rPr>
          <w:i/>
          <w:szCs w:val="28"/>
        </w:rPr>
        <w:t>(Виконується Державний Гімн України).</w:t>
      </w:r>
    </w:p>
    <w:p w14:paraId="3F38A86F" w14:textId="77777777" w:rsidR="00F2112D" w:rsidRPr="00061ADA" w:rsidRDefault="00F2112D" w:rsidP="00F2112D">
      <w:pPr>
        <w:tabs>
          <w:tab w:val="left" w:pos="5711"/>
        </w:tabs>
        <w:jc w:val="center"/>
        <w:rPr>
          <w:szCs w:val="28"/>
        </w:rPr>
      </w:pPr>
    </w:p>
    <w:p w14:paraId="7BA28283" w14:textId="77777777" w:rsidR="00F2112D" w:rsidRDefault="00F2112D" w:rsidP="00F2112D">
      <w:pPr>
        <w:tabs>
          <w:tab w:val="left" w:pos="0"/>
        </w:tabs>
        <w:rPr>
          <w:bCs/>
          <w:i/>
          <w:szCs w:val="28"/>
          <w:highlight w:val="yellow"/>
        </w:rPr>
      </w:pPr>
    </w:p>
    <w:p w14:paraId="2475D3C7" w14:textId="77777777" w:rsidR="00F2112D" w:rsidRDefault="00F2112D" w:rsidP="00F2112D">
      <w:pPr>
        <w:tabs>
          <w:tab w:val="left" w:pos="0"/>
        </w:tabs>
        <w:rPr>
          <w:bCs/>
          <w:i/>
          <w:szCs w:val="28"/>
          <w:highlight w:val="yellow"/>
        </w:rPr>
      </w:pPr>
    </w:p>
    <w:p w14:paraId="574A3A41" w14:textId="77777777" w:rsidR="00F2112D" w:rsidRPr="00061ADA" w:rsidRDefault="00F2112D" w:rsidP="00F2112D">
      <w:pPr>
        <w:tabs>
          <w:tab w:val="left" w:pos="0"/>
        </w:tabs>
        <w:rPr>
          <w:bCs/>
          <w:i/>
          <w:szCs w:val="28"/>
          <w:highlight w:val="yellow"/>
        </w:rPr>
      </w:pPr>
    </w:p>
    <w:p w14:paraId="6B9C98DE" w14:textId="24EC1F8D" w:rsidR="00F2112D" w:rsidRPr="00061ADA" w:rsidRDefault="00356CD7" w:rsidP="00F2112D">
      <w:pPr>
        <w:tabs>
          <w:tab w:val="left" w:pos="0"/>
        </w:tabs>
        <w:ind w:left="2160" w:hanging="2160"/>
        <w:jc w:val="both"/>
        <w:rPr>
          <w:b/>
          <w:szCs w:val="28"/>
        </w:rPr>
      </w:pPr>
      <w:r>
        <w:rPr>
          <w:rFonts w:ascii="Arial" w:hAnsi="Arial" w:cs="Arial"/>
          <w:b/>
          <w:szCs w:val="28"/>
        </w:rPr>
        <w:t>Секретар міської ра</w:t>
      </w:r>
      <w:r w:rsidR="00AD201F">
        <w:rPr>
          <w:rFonts w:ascii="Arial" w:hAnsi="Arial" w:cs="Arial"/>
          <w:b/>
          <w:szCs w:val="28"/>
        </w:rPr>
        <w:t>д</w:t>
      </w:r>
      <w:r>
        <w:rPr>
          <w:rFonts w:ascii="Arial" w:hAnsi="Arial" w:cs="Arial"/>
          <w:b/>
          <w:szCs w:val="28"/>
        </w:rPr>
        <w:t>и</w:t>
      </w:r>
      <w:r w:rsidR="00F2112D" w:rsidRPr="00061ADA">
        <w:rPr>
          <w:rFonts w:ascii="Arial" w:hAnsi="Arial" w:cs="Arial"/>
          <w:b/>
          <w:szCs w:val="28"/>
        </w:rPr>
        <w:tab/>
      </w:r>
      <w:r w:rsidR="00F2112D" w:rsidRPr="00061ADA">
        <w:rPr>
          <w:rFonts w:ascii="Arial" w:hAnsi="Arial" w:cs="Arial"/>
          <w:b/>
          <w:szCs w:val="28"/>
        </w:rPr>
        <w:tab/>
      </w:r>
      <w:r w:rsidR="00F2112D" w:rsidRPr="00061ADA">
        <w:rPr>
          <w:rFonts w:ascii="Arial" w:hAnsi="Arial" w:cs="Arial"/>
          <w:b/>
          <w:szCs w:val="28"/>
        </w:rPr>
        <w:tab/>
      </w:r>
      <w:r w:rsidR="00F2112D" w:rsidRPr="00061ADA">
        <w:rPr>
          <w:rFonts w:ascii="Arial" w:hAnsi="Arial" w:cs="Arial"/>
          <w:b/>
          <w:szCs w:val="28"/>
        </w:rPr>
        <w:tab/>
      </w:r>
      <w:r w:rsidR="00F2112D" w:rsidRPr="00061ADA">
        <w:rPr>
          <w:rFonts w:ascii="Arial" w:hAnsi="Arial" w:cs="Arial"/>
          <w:b/>
          <w:szCs w:val="28"/>
        </w:rPr>
        <w:tab/>
      </w:r>
      <w:r>
        <w:rPr>
          <w:rFonts w:ascii="Arial" w:hAnsi="Arial" w:cs="Arial"/>
          <w:b/>
          <w:szCs w:val="28"/>
        </w:rPr>
        <w:t xml:space="preserve">                Юрій ТРЕНКІН</w:t>
      </w:r>
    </w:p>
    <w:p w14:paraId="71A167F1" w14:textId="77777777" w:rsidR="00F2112D" w:rsidRPr="00061ADA" w:rsidRDefault="00F2112D" w:rsidP="00F2112D">
      <w:pPr>
        <w:jc w:val="both"/>
        <w:rPr>
          <w:rFonts w:ascii="Arial" w:hAnsi="Arial" w:cs="Arial"/>
          <w:b/>
          <w:szCs w:val="28"/>
        </w:rPr>
      </w:pPr>
    </w:p>
    <w:p w14:paraId="581D8CF3" w14:textId="77777777" w:rsidR="00F2112D" w:rsidRPr="00061ADA" w:rsidRDefault="00F2112D" w:rsidP="00F2112D">
      <w:pPr>
        <w:ind w:left="2160" w:hanging="2160"/>
        <w:jc w:val="both"/>
        <w:rPr>
          <w:rFonts w:ascii="Arial" w:hAnsi="Arial" w:cs="Arial"/>
          <w:b/>
          <w:szCs w:val="28"/>
        </w:rPr>
      </w:pPr>
    </w:p>
    <w:p w14:paraId="00B51E9F" w14:textId="77777777" w:rsidR="00F2112D" w:rsidRPr="00061ADA" w:rsidRDefault="00F2112D" w:rsidP="00F2112D">
      <w:pPr>
        <w:jc w:val="both"/>
        <w:rPr>
          <w:szCs w:val="28"/>
        </w:rPr>
      </w:pPr>
      <w:r w:rsidRPr="00061ADA">
        <w:rPr>
          <w:rFonts w:ascii="Arial" w:hAnsi="Arial" w:cs="Arial"/>
          <w:b/>
          <w:szCs w:val="28"/>
        </w:rPr>
        <w:tab/>
      </w:r>
      <w:r w:rsidRPr="00061ADA">
        <w:rPr>
          <w:rFonts w:ascii="Arial" w:hAnsi="Arial" w:cs="Arial"/>
          <w:b/>
          <w:szCs w:val="28"/>
        </w:rPr>
        <w:tab/>
      </w:r>
      <w:r w:rsidRPr="00061ADA">
        <w:rPr>
          <w:rFonts w:ascii="Arial" w:hAnsi="Arial" w:cs="Arial"/>
          <w:b/>
          <w:szCs w:val="28"/>
        </w:rPr>
        <w:tab/>
        <w:t xml:space="preserve">    </w:t>
      </w:r>
      <w:r w:rsidRPr="00061ADA">
        <w:rPr>
          <w:rFonts w:ascii="Arial" w:hAnsi="Arial" w:cs="Arial"/>
          <w:b/>
          <w:szCs w:val="28"/>
        </w:rPr>
        <w:tab/>
      </w:r>
    </w:p>
    <w:p w14:paraId="3F647328" w14:textId="77777777" w:rsidR="00F2112D" w:rsidRPr="00061ADA" w:rsidRDefault="00F2112D" w:rsidP="00F2112D">
      <w:pPr>
        <w:jc w:val="both"/>
        <w:rPr>
          <w:rFonts w:ascii="Arial" w:hAnsi="Arial" w:cs="Arial"/>
          <w:b/>
          <w:szCs w:val="28"/>
        </w:rPr>
      </w:pPr>
      <w:r w:rsidRPr="00061ADA">
        <w:rPr>
          <w:rFonts w:ascii="Arial" w:hAnsi="Arial" w:cs="Arial"/>
          <w:b/>
          <w:szCs w:val="28"/>
        </w:rPr>
        <w:t>Члени секретаріату:</w:t>
      </w:r>
    </w:p>
    <w:p w14:paraId="0BA2A49F" w14:textId="77777777" w:rsidR="00F2112D" w:rsidRPr="00061ADA" w:rsidRDefault="00F2112D" w:rsidP="00F2112D">
      <w:pPr>
        <w:tabs>
          <w:tab w:val="left" w:pos="1988"/>
        </w:tabs>
        <w:jc w:val="both"/>
        <w:rPr>
          <w:rFonts w:ascii="Arial" w:hAnsi="Arial" w:cs="Arial"/>
          <w:b/>
          <w:szCs w:val="28"/>
        </w:rPr>
      </w:pPr>
      <w:r w:rsidRPr="00061ADA">
        <w:rPr>
          <w:rFonts w:ascii="Arial" w:hAnsi="Arial" w:cs="Arial"/>
          <w:b/>
          <w:szCs w:val="28"/>
        </w:rPr>
        <w:tab/>
      </w:r>
    </w:p>
    <w:p w14:paraId="79921397" w14:textId="77777777" w:rsidR="00F2112D" w:rsidRPr="00061ADA" w:rsidRDefault="00F2112D" w:rsidP="00F2112D">
      <w:pPr>
        <w:jc w:val="both"/>
        <w:rPr>
          <w:rFonts w:ascii="Calibri" w:hAnsi="Calibri"/>
          <w:b/>
          <w:szCs w:val="28"/>
        </w:rPr>
      </w:pPr>
      <w:r w:rsidRPr="00061ADA">
        <w:rPr>
          <w:rFonts w:ascii="Arial" w:hAnsi="Arial" w:cs="Arial"/>
          <w:b/>
          <w:szCs w:val="28"/>
        </w:rPr>
        <w:t>Депутат</w:t>
      </w:r>
      <w:r w:rsidRPr="00061ADA">
        <w:rPr>
          <w:rFonts w:ascii="Arial Rounded MT Bold" w:hAnsi="Arial Rounded MT Bold"/>
          <w:b/>
          <w:szCs w:val="28"/>
        </w:rPr>
        <w:t xml:space="preserve"> </w:t>
      </w:r>
      <w:r w:rsidRPr="00061ADA">
        <w:rPr>
          <w:rFonts w:ascii="Arial" w:hAnsi="Arial" w:cs="Arial"/>
          <w:b/>
          <w:szCs w:val="28"/>
        </w:rPr>
        <w:t>Анатолій ВОЛОШИН</w:t>
      </w:r>
      <w:r w:rsidRPr="00061ADA">
        <w:rPr>
          <w:rFonts w:ascii="Arial Rounded MT Bold" w:hAnsi="Arial Rounded MT Bold"/>
          <w:b/>
          <w:szCs w:val="28"/>
        </w:rPr>
        <w:t xml:space="preserve"> </w:t>
      </w:r>
    </w:p>
    <w:p w14:paraId="74069205" w14:textId="77777777" w:rsidR="00F2112D" w:rsidRPr="00061ADA" w:rsidRDefault="00F2112D" w:rsidP="00F2112D">
      <w:pPr>
        <w:jc w:val="both"/>
        <w:rPr>
          <w:rFonts w:ascii="Calibri" w:hAnsi="Calibri"/>
          <w:b/>
          <w:szCs w:val="28"/>
        </w:rPr>
      </w:pPr>
    </w:p>
    <w:p w14:paraId="3B1CC7EC" w14:textId="77777777" w:rsidR="00F2112D" w:rsidRPr="00061ADA" w:rsidRDefault="00F2112D" w:rsidP="00F2112D">
      <w:pPr>
        <w:jc w:val="both"/>
        <w:rPr>
          <w:rFonts w:ascii="Calibri" w:hAnsi="Calibri"/>
          <w:b/>
          <w:szCs w:val="28"/>
        </w:rPr>
      </w:pPr>
    </w:p>
    <w:p w14:paraId="5A2E772F" w14:textId="4B3FFF99" w:rsidR="00F2112D" w:rsidRPr="00061ADA" w:rsidRDefault="00F2112D" w:rsidP="00F2112D">
      <w:pPr>
        <w:jc w:val="both"/>
        <w:rPr>
          <w:rFonts w:ascii="Arial" w:hAnsi="Arial" w:cs="Arial"/>
          <w:szCs w:val="28"/>
        </w:rPr>
      </w:pPr>
      <w:r w:rsidRPr="00061ADA">
        <w:rPr>
          <w:rFonts w:ascii="Arial" w:hAnsi="Arial" w:cs="Arial"/>
          <w:b/>
          <w:szCs w:val="28"/>
        </w:rPr>
        <w:t>Депутат Павло КАРАСЬ</w:t>
      </w:r>
    </w:p>
    <w:p w14:paraId="439F26BB" w14:textId="77777777" w:rsidR="00F2112D" w:rsidRPr="00061ADA" w:rsidRDefault="00F2112D" w:rsidP="00F2112D">
      <w:pPr>
        <w:jc w:val="both"/>
        <w:rPr>
          <w:rFonts w:ascii="Calibri" w:hAnsi="Calibri"/>
          <w:b/>
          <w:szCs w:val="28"/>
        </w:rPr>
      </w:pPr>
    </w:p>
    <w:p w14:paraId="4B9DB9E9" w14:textId="77777777" w:rsidR="00F2112D" w:rsidRPr="00061ADA" w:rsidRDefault="00F2112D" w:rsidP="00F2112D">
      <w:pPr>
        <w:jc w:val="both"/>
        <w:rPr>
          <w:rFonts w:ascii="Calibri" w:hAnsi="Calibri"/>
          <w:b/>
          <w:szCs w:val="28"/>
        </w:rPr>
      </w:pPr>
    </w:p>
    <w:p w14:paraId="1638CFEC" w14:textId="11832D22" w:rsidR="00B36BC0" w:rsidRDefault="00F2112D" w:rsidP="002E72F9">
      <w:pPr>
        <w:ind w:left="2160" w:hanging="2160"/>
        <w:jc w:val="both"/>
      </w:pPr>
      <w:r w:rsidRPr="00061ADA">
        <w:rPr>
          <w:rFonts w:ascii="Arial" w:hAnsi="Arial" w:cs="Arial"/>
          <w:b/>
          <w:szCs w:val="28"/>
        </w:rPr>
        <w:t>Депутат</w:t>
      </w:r>
      <w:r w:rsidRPr="00061ADA">
        <w:rPr>
          <w:rFonts w:ascii="Arial Rounded MT Bold" w:hAnsi="Arial Rounded MT Bold"/>
          <w:b/>
          <w:szCs w:val="28"/>
        </w:rPr>
        <w:t xml:space="preserve"> </w:t>
      </w:r>
      <w:r w:rsidRPr="00061ADA">
        <w:rPr>
          <w:rFonts w:ascii="Arial" w:hAnsi="Arial" w:cs="Arial"/>
          <w:b/>
          <w:szCs w:val="28"/>
        </w:rPr>
        <w:t>Юлія САЛІНА</w:t>
      </w:r>
      <w:r w:rsidRPr="00AD2363">
        <w:rPr>
          <w:rFonts w:ascii="Arial" w:hAnsi="Arial" w:cs="Arial"/>
          <w:b/>
          <w:szCs w:val="28"/>
        </w:rPr>
        <w:tab/>
      </w:r>
    </w:p>
    <w:sectPr w:rsidR="00B36BC0" w:rsidSect="00BF1B51">
      <w:headerReference w:type="even" r:id="rId9"/>
      <w:headerReference w:type="default" r:id="rId10"/>
      <w:pgSz w:w="11906" w:h="16838"/>
      <w:pgMar w:top="993" w:right="746" w:bottom="709" w:left="1560"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489B8" w14:textId="77777777" w:rsidR="00E974F5" w:rsidRDefault="00E974F5">
      <w:r>
        <w:separator/>
      </w:r>
    </w:p>
  </w:endnote>
  <w:endnote w:type="continuationSeparator" w:id="0">
    <w:p w14:paraId="3B710C17" w14:textId="77777777" w:rsidR="00E974F5" w:rsidRDefault="00E9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42FB4" w14:textId="77777777" w:rsidR="00E974F5" w:rsidRDefault="00E974F5">
      <w:r>
        <w:separator/>
      </w:r>
    </w:p>
  </w:footnote>
  <w:footnote w:type="continuationSeparator" w:id="0">
    <w:p w14:paraId="115A3A19" w14:textId="77777777" w:rsidR="00E974F5" w:rsidRDefault="00E97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62D9F" w14:textId="77777777" w:rsidR="009242C9" w:rsidRDefault="00F2112D" w:rsidP="00117F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8811165" w14:textId="77777777" w:rsidR="009242C9" w:rsidRDefault="000E36B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6DDEA" w14:textId="77777777" w:rsidR="009242C9" w:rsidRPr="004D3F48" w:rsidRDefault="00F2112D" w:rsidP="00117FBB">
    <w:pPr>
      <w:pStyle w:val="a3"/>
      <w:framePr w:wrap="around" w:vAnchor="text" w:hAnchor="margin" w:xAlign="center" w:y="1"/>
      <w:jc w:val="center"/>
      <w:rPr>
        <w:rStyle w:val="a5"/>
        <w:sz w:val="24"/>
        <w:szCs w:val="24"/>
      </w:rPr>
    </w:pPr>
    <w:r w:rsidRPr="004D3F48">
      <w:rPr>
        <w:rStyle w:val="a5"/>
        <w:sz w:val="24"/>
        <w:szCs w:val="24"/>
      </w:rPr>
      <w:fldChar w:fldCharType="begin"/>
    </w:r>
    <w:r w:rsidRPr="004D3F48">
      <w:rPr>
        <w:rStyle w:val="a5"/>
        <w:sz w:val="24"/>
        <w:szCs w:val="24"/>
      </w:rPr>
      <w:instrText xml:space="preserve">PAGE  </w:instrText>
    </w:r>
    <w:r w:rsidRPr="004D3F48">
      <w:rPr>
        <w:rStyle w:val="a5"/>
        <w:sz w:val="24"/>
        <w:szCs w:val="24"/>
      </w:rPr>
      <w:fldChar w:fldCharType="separate"/>
    </w:r>
    <w:r w:rsidR="007A4DE4">
      <w:rPr>
        <w:rStyle w:val="a5"/>
        <w:noProof/>
        <w:sz w:val="24"/>
        <w:szCs w:val="24"/>
      </w:rPr>
      <w:t>3</w:t>
    </w:r>
    <w:r w:rsidRPr="004D3F48">
      <w:rPr>
        <w:rStyle w:val="a5"/>
        <w:sz w:val="24"/>
        <w:szCs w:val="24"/>
      </w:rPr>
      <w:fldChar w:fldCharType="end"/>
    </w:r>
  </w:p>
  <w:p w14:paraId="0FFC33B3" w14:textId="77777777" w:rsidR="009242C9" w:rsidRDefault="000E36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A56567"/>
    <w:multiLevelType w:val="hybridMultilevel"/>
    <w:tmpl w:val="C750C214"/>
    <w:lvl w:ilvl="0" w:tplc="B90A31A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702A3976"/>
    <w:multiLevelType w:val="hybridMultilevel"/>
    <w:tmpl w:val="C750C214"/>
    <w:lvl w:ilvl="0" w:tplc="B90A31A4">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369"/>
    <w:rsid w:val="00005D84"/>
    <w:rsid w:val="00017339"/>
    <w:rsid w:val="00031465"/>
    <w:rsid w:val="00034DE1"/>
    <w:rsid w:val="00040F48"/>
    <w:rsid w:val="00070B72"/>
    <w:rsid w:val="000840EA"/>
    <w:rsid w:val="000856C6"/>
    <w:rsid w:val="00091595"/>
    <w:rsid w:val="00092689"/>
    <w:rsid w:val="000A2A76"/>
    <w:rsid w:val="000E0453"/>
    <w:rsid w:val="000E36B8"/>
    <w:rsid w:val="000E4770"/>
    <w:rsid w:val="000E57F1"/>
    <w:rsid w:val="000F60C3"/>
    <w:rsid w:val="00112B0A"/>
    <w:rsid w:val="00117409"/>
    <w:rsid w:val="00141A69"/>
    <w:rsid w:val="00141A80"/>
    <w:rsid w:val="001464B7"/>
    <w:rsid w:val="00157E0F"/>
    <w:rsid w:val="00176585"/>
    <w:rsid w:val="0019231C"/>
    <w:rsid w:val="001A49E4"/>
    <w:rsid w:val="001A67B8"/>
    <w:rsid w:val="001C15DA"/>
    <w:rsid w:val="001E64EB"/>
    <w:rsid w:val="00201888"/>
    <w:rsid w:val="0021640E"/>
    <w:rsid w:val="002257B1"/>
    <w:rsid w:val="00234753"/>
    <w:rsid w:val="00243355"/>
    <w:rsid w:val="00283AEE"/>
    <w:rsid w:val="002B44E7"/>
    <w:rsid w:val="002B7CAC"/>
    <w:rsid w:val="002C0F2A"/>
    <w:rsid w:val="002D6D53"/>
    <w:rsid w:val="002E72F9"/>
    <w:rsid w:val="00307F8C"/>
    <w:rsid w:val="00312C76"/>
    <w:rsid w:val="00332E4B"/>
    <w:rsid w:val="00345F91"/>
    <w:rsid w:val="003476AC"/>
    <w:rsid w:val="00356CD7"/>
    <w:rsid w:val="0036177D"/>
    <w:rsid w:val="00393FB6"/>
    <w:rsid w:val="00395BD2"/>
    <w:rsid w:val="003B3047"/>
    <w:rsid w:val="003C3387"/>
    <w:rsid w:val="00403D62"/>
    <w:rsid w:val="0041002A"/>
    <w:rsid w:val="00427F91"/>
    <w:rsid w:val="00433826"/>
    <w:rsid w:val="00444E4B"/>
    <w:rsid w:val="00446D2D"/>
    <w:rsid w:val="00465D20"/>
    <w:rsid w:val="00480A2B"/>
    <w:rsid w:val="0048148E"/>
    <w:rsid w:val="00490C67"/>
    <w:rsid w:val="004952F1"/>
    <w:rsid w:val="004B0664"/>
    <w:rsid w:val="004B151F"/>
    <w:rsid w:val="004C6D6B"/>
    <w:rsid w:val="004E5EDD"/>
    <w:rsid w:val="00514CB5"/>
    <w:rsid w:val="00570DD4"/>
    <w:rsid w:val="005771CB"/>
    <w:rsid w:val="005A0694"/>
    <w:rsid w:val="005D269B"/>
    <w:rsid w:val="005D47AA"/>
    <w:rsid w:val="005F7996"/>
    <w:rsid w:val="00632AE0"/>
    <w:rsid w:val="00646D96"/>
    <w:rsid w:val="00660566"/>
    <w:rsid w:val="00680C41"/>
    <w:rsid w:val="006925E6"/>
    <w:rsid w:val="006B724C"/>
    <w:rsid w:val="006C7CED"/>
    <w:rsid w:val="006D05F7"/>
    <w:rsid w:val="006D470A"/>
    <w:rsid w:val="00714564"/>
    <w:rsid w:val="007627E9"/>
    <w:rsid w:val="00764791"/>
    <w:rsid w:val="00773A86"/>
    <w:rsid w:val="007832AB"/>
    <w:rsid w:val="007A4B25"/>
    <w:rsid w:val="007A4DE4"/>
    <w:rsid w:val="007A4E60"/>
    <w:rsid w:val="007A7E44"/>
    <w:rsid w:val="007C0468"/>
    <w:rsid w:val="007D4A56"/>
    <w:rsid w:val="00804250"/>
    <w:rsid w:val="00814CC3"/>
    <w:rsid w:val="00820087"/>
    <w:rsid w:val="00821A94"/>
    <w:rsid w:val="00826EE4"/>
    <w:rsid w:val="008557EE"/>
    <w:rsid w:val="0088341B"/>
    <w:rsid w:val="00885BDE"/>
    <w:rsid w:val="008A118A"/>
    <w:rsid w:val="008B4100"/>
    <w:rsid w:val="008C1A06"/>
    <w:rsid w:val="008C7D56"/>
    <w:rsid w:val="008D6D4A"/>
    <w:rsid w:val="008D7369"/>
    <w:rsid w:val="008D79AB"/>
    <w:rsid w:val="008E6429"/>
    <w:rsid w:val="00970C4E"/>
    <w:rsid w:val="00983CEA"/>
    <w:rsid w:val="00986F92"/>
    <w:rsid w:val="00994EAF"/>
    <w:rsid w:val="009C6D77"/>
    <w:rsid w:val="009E4FE6"/>
    <w:rsid w:val="009F3185"/>
    <w:rsid w:val="00A277BF"/>
    <w:rsid w:val="00A31A5A"/>
    <w:rsid w:val="00A553E6"/>
    <w:rsid w:val="00A75D74"/>
    <w:rsid w:val="00AB0AD6"/>
    <w:rsid w:val="00AB71CB"/>
    <w:rsid w:val="00AD201F"/>
    <w:rsid w:val="00AE66E2"/>
    <w:rsid w:val="00B030FC"/>
    <w:rsid w:val="00B05FB2"/>
    <w:rsid w:val="00B36BC0"/>
    <w:rsid w:val="00B47989"/>
    <w:rsid w:val="00B51E79"/>
    <w:rsid w:val="00B53A92"/>
    <w:rsid w:val="00B600EF"/>
    <w:rsid w:val="00B62E53"/>
    <w:rsid w:val="00B64F57"/>
    <w:rsid w:val="00B77DE3"/>
    <w:rsid w:val="00B853C6"/>
    <w:rsid w:val="00B94AEE"/>
    <w:rsid w:val="00BA7F44"/>
    <w:rsid w:val="00BC6E44"/>
    <w:rsid w:val="00BD57F0"/>
    <w:rsid w:val="00BD77AF"/>
    <w:rsid w:val="00BE676C"/>
    <w:rsid w:val="00C10CB0"/>
    <w:rsid w:val="00C4228D"/>
    <w:rsid w:val="00C473F7"/>
    <w:rsid w:val="00C73626"/>
    <w:rsid w:val="00C91E92"/>
    <w:rsid w:val="00C96073"/>
    <w:rsid w:val="00CA258F"/>
    <w:rsid w:val="00CA54FC"/>
    <w:rsid w:val="00CB7766"/>
    <w:rsid w:val="00CC6D89"/>
    <w:rsid w:val="00CD10B4"/>
    <w:rsid w:val="00D13312"/>
    <w:rsid w:val="00D81DF2"/>
    <w:rsid w:val="00D86E5F"/>
    <w:rsid w:val="00D92B15"/>
    <w:rsid w:val="00D947A6"/>
    <w:rsid w:val="00DA4D8A"/>
    <w:rsid w:val="00DB2A49"/>
    <w:rsid w:val="00DB3817"/>
    <w:rsid w:val="00DE3861"/>
    <w:rsid w:val="00E0431F"/>
    <w:rsid w:val="00E07441"/>
    <w:rsid w:val="00E228FB"/>
    <w:rsid w:val="00E974F5"/>
    <w:rsid w:val="00EE0D29"/>
    <w:rsid w:val="00EE1C4B"/>
    <w:rsid w:val="00EF10B2"/>
    <w:rsid w:val="00F2112D"/>
    <w:rsid w:val="00F23032"/>
    <w:rsid w:val="00F37636"/>
    <w:rsid w:val="00F509E1"/>
    <w:rsid w:val="00F724CE"/>
    <w:rsid w:val="00FC5E68"/>
    <w:rsid w:val="00FE22F1"/>
    <w:rsid w:val="00FE6C44"/>
    <w:rsid w:val="00FF6B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7AA379"/>
  <w15:chartTrackingRefBased/>
  <w15:docId w15:val="{D8E2AA75-1FC8-484A-BD28-C8412BEF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12D"/>
    <w:pPr>
      <w:spacing w:after="0" w:line="240" w:lineRule="auto"/>
    </w:pPr>
    <w:rPr>
      <w:rFonts w:ascii="Times New Roman" w:eastAsia="Times New Roman" w:hAnsi="Times New Roman"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2112D"/>
    <w:pPr>
      <w:tabs>
        <w:tab w:val="center" w:pos="4819"/>
        <w:tab w:val="right" w:pos="9639"/>
      </w:tabs>
    </w:pPr>
  </w:style>
  <w:style w:type="character" w:customStyle="1" w:styleId="a4">
    <w:name w:val="Верхній колонтитул Знак"/>
    <w:basedOn w:val="a0"/>
    <w:link w:val="a3"/>
    <w:rsid w:val="00F2112D"/>
    <w:rPr>
      <w:rFonts w:ascii="Times New Roman" w:eastAsia="Times New Roman" w:hAnsi="Times New Roman" w:cs="Times New Roman"/>
      <w:color w:val="000000"/>
      <w:sz w:val="28"/>
      <w:szCs w:val="20"/>
      <w:lang w:eastAsia="ru-RU"/>
    </w:rPr>
  </w:style>
  <w:style w:type="character" w:styleId="a5">
    <w:name w:val="page number"/>
    <w:basedOn w:val="a0"/>
    <w:rsid w:val="00F2112D"/>
  </w:style>
  <w:style w:type="paragraph" w:styleId="a6">
    <w:name w:val="Body Text Indent"/>
    <w:basedOn w:val="a"/>
    <w:link w:val="a7"/>
    <w:rsid w:val="00F2112D"/>
    <w:pPr>
      <w:spacing w:after="120"/>
      <w:ind w:left="283"/>
    </w:pPr>
  </w:style>
  <w:style w:type="character" w:customStyle="1" w:styleId="a7">
    <w:name w:val="Основний текст з відступом Знак"/>
    <w:basedOn w:val="a0"/>
    <w:link w:val="a6"/>
    <w:rsid w:val="00F2112D"/>
    <w:rPr>
      <w:rFonts w:ascii="Times New Roman" w:eastAsia="Times New Roman" w:hAnsi="Times New Roman" w:cs="Times New Roman"/>
      <w:color w:val="000000"/>
      <w:sz w:val="28"/>
      <w:szCs w:val="20"/>
      <w:lang w:eastAsia="ru-RU"/>
    </w:rPr>
  </w:style>
  <w:style w:type="paragraph" w:customStyle="1" w:styleId="1">
    <w:name w:val="Звичайний1"/>
    <w:rsid w:val="00F2112D"/>
    <w:pPr>
      <w:widowControl w:val="0"/>
      <w:spacing w:after="0" w:line="240" w:lineRule="auto"/>
    </w:pPr>
    <w:rPr>
      <w:rFonts w:ascii="Times New Roman" w:eastAsia="Times New Roman" w:hAnsi="Times New Roman" w:cs="Times New Roman"/>
      <w:b/>
      <w:snapToGrid w:val="0"/>
      <w:sz w:val="20"/>
      <w:szCs w:val="20"/>
      <w:lang w:val="ru-RU" w:eastAsia="ru-RU"/>
    </w:rPr>
  </w:style>
  <w:style w:type="paragraph" w:styleId="a8">
    <w:name w:val="Title"/>
    <w:basedOn w:val="a"/>
    <w:link w:val="a9"/>
    <w:uiPriority w:val="99"/>
    <w:qFormat/>
    <w:rsid w:val="00F2112D"/>
    <w:pPr>
      <w:jc w:val="center"/>
    </w:pPr>
    <w:rPr>
      <w:b/>
      <w:color w:val="auto"/>
    </w:rPr>
  </w:style>
  <w:style w:type="character" w:customStyle="1" w:styleId="a9">
    <w:name w:val="Назва Знак"/>
    <w:basedOn w:val="a0"/>
    <w:link w:val="a8"/>
    <w:uiPriority w:val="99"/>
    <w:rsid w:val="00F2112D"/>
    <w:rPr>
      <w:rFonts w:ascii="Times New Roman" w:eastAsia="Times New Roman" w:hAnsi="Times New Roman" w:cs="Times New Roman"/>
      <w:b/>
      <w:sz w:val="28"/>
      <w:szCs w:val="20"/>
      <w:lang w:eastAsia="ru-RU"/>
    </w:rPr>
  </w:style>
  <w:style w:type="paragraph" w:styleId="aa">
    <w:name w:val="No Spacing"/>
    <w:uiPriority w:val="1"/>
    <w:qFormat/>
    <w:rsid w:val="00F2112D"/>
    <w:pPr>
      <w:spacing w:after="0" w:line="240" w:lineRule="auto"/>
    </w:pPr>
    <w:rPr>
      <w:rFonts w:ascii="Times New Roman" w:eastAsia="Times New Roman" w:hAnsi="Times New Roman" w:cs="Times New Roman"/>
      <w:color w:val="000000"/>
      <w:sz w:val="28"/>
      <w:szCs w:val="20"/>
      <w:lang w:eastAsia="ru-RU"/>
    </w:rPr>
  </w:style>
  <w:style w:type="paragraph" w:styleId="ab">
    <w:name w:val="Normal (Web)"/>
    <w:basedOn w:val="a"/>
    <w:uiPriority w:val="99"/>
    <w:unhideWhenUsed/>
    <w:rsid w:val="00F2112D"/>
    <w:pPr>
      <w:spacing w:before="100" w:beforeAutospacing="1" w:after="100" w:afterAutospacing="1"/>
    </w:pPr>
    <w:rPr>
      <w:color w:val="auto"/>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88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5</Pages>
  <Words>4224</Words>
  <Characters>2409</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Волкович Юлія</dc:creator>
  <cp:keywords/>
  <dc:description/>
  <cp:lastModifiedBy>Волкович Юлія</cp:lastModifiedBy>
  <cp:revision>28</cp:revision>
  <cp:lastPrinted>2025-05-29T09:47:00Z</cp:lastPrinted>
  <dcterms:created xsi:type="dcterms:W3CDTF">2025-05-28T08:54:00Z</dcterms:created>
  <dcterms:modified xsi:type="dcterms:W3CDTF">2025-08-08T06:39:00Z</dcterms:modified>
</cp:coreProperties>
</file>