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BF7CE23" w14:textId="3B09E9EF" w:rsidR="000A176B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093F8B" w:rsidRPr="00093F8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Митрополита Липківського в </w:t>
      </w:r>
      <w:proofErr w:type="spellStart"/>
      <w:r w:rsidR="00093F8B" w:rsidRPr="00093F8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093F8B" w:rsidRPr="00093F8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093F8B" w:rsidRPr="00093F8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093F8B" w:rsidRPr="00093F8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23CA48CD" w14:textId="77777777" w:rsidR="0052742B" w:rsidRPr="00813ED3" w:rsidRDefault="0052742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38A3785C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093F8B" w:rsidRPr="00093F8B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UA-2025-04-17-011571-a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6A6231F5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C222AB" w:rsidRPr="00C222AB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</w:t>
      </w:r>
      <w:r w:rsidR="00093F8B" w:rsidRPr="00093F8B">
        <w:rPr>
          <w:rFonts w:ascii="Times New Roman" w:eastAsia="Times New Roman" w:hAnsi="Times New Roman"/>
          <w:color w:val="000000"/>
          <w:sz w:val="24"/>
          <w:szCs w:val="24"/>
        </w:rPr>
        <w:t>Митрополита Липківського</w:t>
      </w:r>
      <w:r w:rsidR="003144CE" w:rsidRPr="003144C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165A5" w:rsidRPr="009768D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165A5" w:rsidRPr="009768D0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2E30C530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3F8B" w:rsidRPr="00093F8B">
        <w:rPr>
          <w:rFonts w:ascii="Times New Roman" w:eastAsia="Times New Roman" w:hAnsi="Times New Roman"/>
          <w:sz w:val="24"/>
          <w:szCs w:val="24"/>
          <w:lang w:eastAsia="ru-RU"/>
        </w:rPr>
        <w:t>2 669 540,00</w:t>
      </w:r>
      <w:r w:rsidR="00093F8B" w:rsidRPr="00093F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93F8B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9486B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C0F92"/>
    <w:rsid w:val="002E4A29"/>
    <w:rsid w:val="002E6FCD"/>
    <w:rsid w:val="002F7D8B"/>
    <w:rsid w:val="00305111"/>
    <w:rsid w:val="003144CE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2742B"/>
    <w:rsid w:val="0055304B"/>
    <w:rsid w:val="00556764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14BEB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44EC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222AB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A57A7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644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644E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A644E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44E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A64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72</cp:revision>
  <cp:lastPrinted>2021-12-08T12:23:00Z</cp:lastPrinted>
  <dcterms:created xsi:type="dcterms:W3CDTF">2021-12-08T12:22:00Z</dcterms:created>
  <dcterms:modified xsi:type="dcterms:W3CDTF">2025-04-20T11:01:00Z</dcterms:modified>
</cp:coreProperties>
</file>