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863" w:rsidRPr="00806863" w:rsidRDefault="00806863" w:rsidP="00844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0686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Відповідно до постанови Кабінету Міністрів України № 6 від 12 січня 2011 року «Про затвердження Порядку розміщення тимчасово вільних коштів місцевих бюджетів на вкладних (депозитних) рахунках у банках»</w:t>
      </w:r>
      <w:r w:rsidR="00844259" w:rsidRPr="00844259">
        <w:rPr>
          <w:rFonts w:ascii="Times New Roman" w:hAnsi="Times New Roman" w:cs="Times New Roman"/>
          <w:sz w:val="28"/>
          <w:szCs w:val="24"/>
          <w:lang w:val="uk-UA"/>
        </w:rPr>
        <w:t xml:space="preserve"> (зі змінами)</w:t>
      </w:r>
      <w:r w:rsidRPr="0080686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та рішення Черкаської міської ради від 12.12.2024 № 69-7 «Про розміщення тимчасово вільних коштів бюджету Черкаської міської територіальної громади на вкладних (депозитних) рахунках у банках у 2025 році», Департаменту фінансової політики Черкаської міської ради надано право на проведення конкурсу для визначення банку з метою розміщення тимчасово вільних коштів бюджету громади.</w:t>
      </w:r>
    </w:p>
    <w:p w:rsidR="00806863" w:rsidRPr="00844259" w:rsidRDefault="00806863" w:rsidP="008442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44259">
        <w:rPr>
          <w:rFonts w:ascii="Times New Roman" w:hAnsi="Times New Roman" w:cs="Times New Roman"/>
          <w:sz w:val="28"/>
          <w:szCs w:val="24"/>
        </w:rPr>
        <w:t xml:space="preserve">За результатами конкурсу,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проведеного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 Департаментом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фінансової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політики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 13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січня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 2025 року,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переможцем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визначено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 АТ «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Укрексімбанк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»,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який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запропонував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процентну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 ставку 8%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річних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Відповідно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, 12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березня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 2025 року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було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укладено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договір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банківського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 вкладу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зі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сплатою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процентів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щомісяця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 (№ 72225W14).</w:t>
      </w:r>
    </w:p>
    <w:p w:rsidR="00806863" w:rsidRPr="00844259" w:rsidRDefault="00806863" w:rsidP="008442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44259">
        <w:rPr>
          <w:rFonts w:ascii="Times New Roman" w:hAnsi="Times New Roman" w:cs="Times New Roman"/>
          <w:sz w:val="28"/>
          <w:szCs w:val="24"/>
        </w:rPr>
        <w:t xml:space="preserve">Департаментом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фінансової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політики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 подано пакет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документів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згідно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 з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вимогами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 пункту 12 Порядку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розміщення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тимчасово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вільних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коштів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місцевих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бюджетів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 на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вкладних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 (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депозитних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)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рахунках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 у банках,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затвердженого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постановою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232B8A" w:rsidRPr="00232B8A">
        <w:rPr>
          <w:rFonts w:ascii="Times New Roman" w:hAnsi="Times New Roman" w:cs="Times New Roman"/>
          <w:sz w:val="28"/>
          <w:szCs w:val="24"/>
        </w:rPr>
        <w:t>Кабінету</w:t>
      </w:r>
      <w:proofErr w:type="spellEnd"/>
      <w:r w:rsidR="00232B8A" w:rsidRPr="00232B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232B8A" w:rsidRPr="00232B8A">
        <w:rPr>
          <w:rFonts w:ascii="Times New Roman" w:hAnsi="Times New Roman" w:cs="Times New Roman"/>
          <w:sz w:val="28"/>
          <w:szCs w:val="24"/>
        </w:rPr>
        <w:t>Міністрів</w:t>
      </w:r>
      <w:proofErr w:type="spellEnd"/>
      <w:r w:rsidR="00232B8A" w:rsidRPr="00232B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232B8A" w:rsidRPr="00232B8A">
        <w:rPr>
          <w:rFonts w:ascii="Times New Roman" w:hAnsi="Times New Roman" w:cs="Times New Roman"/>
          <w:sz w:val="28"/>
          <w:szCs w:val="24"/>
        </w:rPr>
        <w:t>України</w:t>
      </w:r>
      <w:proofErr w:type="spellEnd"/>
      <w:r w:rsidR="00232B8A" w:rsidRPr="00232B8A">
        <w:rPr>
          <w:rFonts w:ascii="Times New Roman" w:hAnsi="Times New Roman" w:cs="Times New Roman"/>
          <w:sz w:val="28"/>
          <w:szCs w:val="24"/>
        </w:rPr>
        <w:t xml:space="preserve"> № 6 </w:t>
      </w:r>
      <w:proofErr w:type="spellStart"/>
      <w:r w:rsidR="00232B8A" w:rsidRPr="00232B8A">
        <w:rPr>
          <w:rFonts w:ascii="Times New Roman" w:hAnsi="Times New Roman" w:cs="Times New Roman"/>
          <w:sz w:val="28"/>
          <w:szCs w:val="24"/>
        </w:rPr>
        <w:t>від</w:t>
      </w:r>
      <w:proofErr w:type="spellEnd"/>
      <w:r w:rsidR="00232B8A" w:rsidRPr="00232B8A">
        <w:rPr>
          <w:rFonts w:ascii="Times New Roman" w:hAnsi="Times New Roman" w:cs="Times New Roman"/>
          <w:sz w:val="28"/>
          <w:szCs w:val="24"/>
        </w:rPr>
        <w:t xml:space="preserve"> 12 </w:t>
      </w:r>
      <w:proofErr w:type="spellStart"/>
      <w:r w:rsidR="00232B8A" w:rsidRPr="00232B8A">
        <w:rPr>
          <w:rFonts w:ascii="Times New Roman" w:hAnsi="Times New Roman" w:cs="Times New Roman"/>
          <w:sz w:val="28"/>
          <w:szCs w:val="24"/>
        </w:rPr>
        <w:t>січня</w:t>
      </w:r>
      <w:proofErr w:type="spellEnd"/>
      <w:r w:rsidR="00232B8A" w:rsidRPr="00232B8A">
        <w:rPr>
          <w:rFonts w:ascii="Times New Roman" w:hAnsi="Times New Roman" w:cs="Times New Roman"/>
          <w:sz w:val="28"/>
          <w:szCs w:val="24"/>
        </w:rPr>
        <w:t xml:space="preserve"> 2011 року (</w:t>
      </w:r>
      <w:proofErr w:type="spellStart"/>
      <w:r w:rsidR="00232B8A" w:rsidRPr="00232B8A">
        <w:rPr>
          <w:rFonts w:ascii="Times New Roman" w:hAnsi="Times New Roman" w:cs="Times New Roman"/>
          <w:sz w:val="28"/>
          <w:szCs w:val="24"/>
        </w:rPr>
        <w:t>зі</w:t>
      </w:r>
      <w:proofErr w:type="spellEnd"/>
      <w:r w:rsidR="00232B8A" w:rsidRPr="00232B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232B8A" w:rsidRPr="00232B8A">
        <w:rPr>
          <w:rFonts w:ascii="Times New Roman" w:hAnsi="Times New Roman" w:cs="Times New Roman"/>
          <w:sz w:val="28"/>
          <w:szCs w:val="24"/>
        </w:rPr>
        <w:t>змінами</w:t>
      </w:r>
      <w:proofErr w:type="spellEnd"/>
      <w:r w:rsidR="00232B8A" w:rsidRPr="00232B8A">
        <w:rPr>
          <w:rFonts w:ascii="Times New Roman" w:hAnsi="Times New Roman" w:cs="Times New Roman"/>
          <w:sz w:val="28"/>
          <w:szCs w:val="24"/>
        </w:rPr>
        <w:t>)</w:t>
      </w:r>
      <w:r w:rsidR="00232B8A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Усі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необхідні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документи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зокрема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розпорядження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 на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виділення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коштів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загального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 фонду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місцевого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 бюджету (№№ 21-30) та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платіжні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інструкції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від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 17.03.2025 (№№ 1-20) на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з</w:t>
      </w:r>
      <w:r w:rsidR="00EB5D86">
        <w:rPr>
          <w:rFonts w:ascii="Times New Roman" w:hAnsi="Times New Roman" w:cs="Times New Roman"/>
          <w:sz w:val="28"/>
          <w:szCs w:val="24"/>
        </w:rPr>
        <w:t>агальну</w:t>
      </w:r>
      <w:proofErr w:type="spellEnd"/>
      <w:r w:rsidR="00EB5D86">
        <w:rPr>
          <w:rFonts w:ascii="Times New Roman" w:hAnsi="Times New Roman" w:cs="Times New Roman"/>
          <w:sz w:val="28"/>
          <w:szCs w:val="24"/>
        </w:rPr>
        <w:t xml:space="preserve"> суму 100 000 000,00 </w:t>
      </w:r>
      <w:proofErr w:type="spellStart"/>
      <w:proofErr w:type="gramStart"/>
      <w:r w:rsidR="00EB5D86">
        <w:rPr>
          <w:rFonts w:ascii="Times New Roman" w:hAnsi="Times New Roman" w:cs="Times New Roman"/>
          <w:sz w:val="28"/>
          <w:szCs w:val="24"/>
        </w:rPr>
        <w:t>грн</w:t>
      </w:r>
      <w:proofErr w:type="spellEnd"/>
      <w:r w:rsidR="00EB5D86">
        <w:rPr>
          <w:rFonts w:ascii="Times New Roman" w:hAnsi="Times New Roman" w:cs="Times New Roman"/>
          <w:sz w:val="28"/>
          <w:szCs w:val="24"/>
        </w:rPr>
        <w:t xml:space="preserve"> </w:t>
      </w:r>
      <w:r w:rsidRPr="0084425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було</w:t>
      </w:r>
      <w:proofErr w:type="spellEnd"/>
      <w:proofErr w:type="gramEnd"/>
      <w:r w:rsidRPr="00844259">
        <w:rPr>
          <w:rFonts w:ascii="Times New Roman" w:hAnsi="Times New Roman" w:cs="Times New Roman"/>
          <w:sz w:val="28"/>
          <w:szCs w:val="24"/>
        </w:rPr>
        <w:t xml:space="preserve"> передано до органу Казначейства.</w:t>
      </w:r>
    </w:p>
    <w:p w:rsidR="00806863" w:rsidRPr="00844259" w:rsidRDefault="00806863" w:rsidP="008442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844259">
        <w:rPr>
          <w:rFonts w:ascii="Times New Roman" w:hAnsi="Times New Roman" w:cs="Times New Roman"/>
          <w:sz w:val="28"/>
          <w:szCs w:val="24"/>
        </w:rPr>
        <w:t>Проте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, у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березні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 2025 року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територіальний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 орган Казначейства не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виконав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розміщення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тимчасово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вільних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коштів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 бюджету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Черкаської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міської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територіальної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громади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 на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депозитних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44259">
        <w:rPr>
          <w:rFonts w:ascii="Times New Roman" w:hAnsi="Times New Roman" w:cs="Times New Roman"/>
          <w:sz w:val="28"/>
          <w:szCs w:val="24"/>
        </w:rPr>
        <w:t>рахунках</w:t>
      </w:r>
      <w:proofErr w:type="spellEnd"/>
      <w:r w:rsidRPr="00844259">
        <w:rPr>
          <w:rFonts w:ascii="Times New Roman" w:hAnsi="Times New Roman" w:cs="Times New Roman"/>
          <w:sz w:val="28"/>
          <w:szCs w:val="24"/>
        </w:rPr>
        <w:t>.</w:t>
      </w:r>
    </w:p>
    <w:p w:rsidR="00806863" w:rsidRPr="0059133C" w:rsidRDefault="0059133C" w:rsidP="005913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9133C">
        <w:rPr>
          <w:rFonts w:ascii="Times New Roman" w:hAnsi="Times New Roman" w:cs="Times New Roman"/>
          <w:sz w:val="28"/>
        </w:rPr>
        <w:t xml:space="preserve">З метою </w:t>
      </w:r>
      <w:proofErr w:type="spellStart"/>
      <w:r w:rsidRPr="0059133C">
        <w:rPr>
          <w:rFonts w:ascii="Times New Roman" w:hAnsi="Times New Roman" w:cs="Times New Roman"/>
          <w:sz w:val="28"/>
        </w:rPr>
        <w:t>з’ясування</w:t>
      </w:r>
      <w:proofErr w:type="spellEnd"/>
      <w:r w:rsidRPr="005913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133C">
        <w:rPr>
          <w:rFonts w:ascii="Times New Roman" w:hAnsi="Times New Roman" w:cs="Times New Roman"/>
          <w:sz w:val="28"/>
        </w:rPr>
        <w:t>обставин</w:t>
      </w:r>
      <w:proofErr w:type="spellEnd"/>
      <w:r w:rsidRPr="005913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133C">
        <w:rPr>
          <w:rFonts w:ascii="Times New Roman" w:hAnsi="Times New Roman" w:cs="Times New Roman"/>
          <w:sz w:val="28"/>
        </w:rPr>
        <w:t>щодо</w:t>
      </w:r>
      <w:proofErr w:type="spellEnd"/>
      <w:r w:rsidRPr="005913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133C">
        <w:rPr>
          <w:rFonts w:ascii="Times New Roman" w:hAnsi="Times New Roman" w:cs="Times New Roman"/>
          <w:sz w:val="28"/>
        </w:rPr>
        <w:t>невиконання</w:t>
      </w:r>
      <w:proofErr w:type="spellEnd"/>
      <w:r w:rsidRPr="005913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133C">
        <w:rPr>
          <w:rFonts w:ascii="Times New Roman" w:hAnsi="Times New Roman" w:cs="Times New Roman"/>
          <w:sz w:val="28"/>
        </w:rPr>
        <w:t>розміщення</w:t>
      </w:r>
      <w:proofErr w:type="spellEnd"/>
      <w:r w:rsidRPr="0059133C">
        <w:rPr>
          <w:rFonts w:ascii="Times New Roman" w:hAnsi="Times New Roman" w:cs="Times New Roman"/>
          <w:sz w:val="28"/>
        </w:rPr>
        <w:t xml:space="preserve"> депозиту 28 </w:t>
      </w:r>
      <w:proofErr w:type="spellStart"/>
      <w:r w:rsidRPr="0059133C">
        <w:rPr>
          <w:rFonts w:ascii="Times New Roman" w:hAnsi="Times New Roman" w:cs="Times New Roman"/>
          <w:sz w:val="28"/>
        </w:rPr>
        <w:t>березня</w:t>
      </w:r>
      <w:proofErr w:type="spellEnd"/>
      <w:r w:rsidRPr="0059133C">
        <w:rPr>
          <w:rFonts w:ascii="Times New Roman" w:hAnsi="Times New Roman" w:cs="Times New Roman"/>
          <w:sz w:val="28"/>
        </w:rPr>
        <w:t xml:space="preserve"> 2025 року до </w:t>
      </w:r>
      <w:proofErr w:type="spellStart"/>
      <w:r w:rsidRPr="0059133C">
        <w:rPr>
          <w:rFonts w:ascii="Times New Roman" w:hAnsi="Times New Roman" w:cs="Times New Roman"/>
          <w:sz w:val="28"/>
        </w:rPr>
        <w:t>Управління</w:t>
      </w:r>
      <w:proofErr w:type="spellEnd"/>
      <w:r w:rsidRPr="005913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133C">
        <w:rPr>
          <w:rFonts w:ascii="Times New Roman" w:hAnsi="Times New Roman" w:cs="Times New Roman"/>
          <w:sz w:val="28"/>
        </w:rPr>
        <w:t>Державної</w:t>
      </w:r>
      <w:proofErr w:type="spellEnd"/>
      <w:r w:rsidRPr="005913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133C">
        <w:rPr>
          <w:rFonts w:ascii="Times New Roman" w:hAnsi="Times New Roman" w:cs="Times New Roman"/>
          <w:sz w:val="28"/>
        </w:rPr>
        <w:t>казначейської</w:t>
      </w:r>
      <w:proofErr w:type="spellEnd"/>
      <w:r w:rsidRPr="005913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133C">
        <w:rPr>
          <w:rFonts w:ascii="Times New Roman" w:hAnsi="Times New Roman" w:cs="Times New Roman"/>
          <w:sz w:val="28"/>
        </w:rPr>
        <w:t>служби</w:t>
      </w:r>
      <w:proofErr w:type="spellEnd"/>
      <w:r w:rsidRPr="005913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133C">
        <w:rPr>
          <w:rFonts w:ascii="Times New Roman" w:hAnsi="Times New Roman" w:cs="Times New Roman"/>
          <w:sz w:val="28"/>
        </w:rPr>
        <w:t>України</w:t>
      </w:r>
      <w:proofErr w:type="spellEnd"/>
      <w:r w:rsidRPr="0059133C">
        <w:rPr>
          <w:rFonts w:ascii="Times New Roman" w:hAnsi="Times New Roman" w:cs="Times New Roman"/>
          <w:sz w:val="28"/>
        </w:rPr>
        <w:t xml:space="preserve"> у м. </w:t>
      </w:r>
      <w:proofErr w:type="spellStart"/>
      <w:r w:rsidRPr="0059133C">
        <w:rPr>
          <w:rFonts w:ascii="Times New Roman" w:hAnsi="Times New Roman" w:cs="Times New Roman"/>
          <w:sz w:val="28"/>
        </w:rPr>
        <w:t>Черкаси</w:t>
      </w:r>
      <w:proofErr w:type="spellEnd"/>
      <w:r w:rsidRPr="005913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133C">
        <w:rPr>
          <w:rFonts w:ascii="Times New Roman" w:hAnsi="Times New Roman" w:cs="Times New Roman"/>
          <w:sz w:val="28"/>
        </w:rPr>
        <w:t>Черкаської</w:t>
      </w:r>
      <w:proofErr w:type="spellEnd"/>
      <w:r w:rsidRPr="005913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133C">
        <w:rPr>
          <w:rFonts w:ascii="Times New Roman" w:hAnsi="Times New Roman" w:cs="Times New Roman"/>
          <w:sz w:val="28"/>
        </w:rPr>
        <w:t>області</w:t>
      </w:r>
      <w:proofErr w:type="spellEnd"/>
      <w:r w:rsidRPr="005913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133C">
        <w:rPr>
          <w:rFonts w:ascii="Times New Roman" w:hAnsi="Times New Roman" w:cs="Times New Roman"/>
          <w:sz w:val="28"/>
        </w:rPr>
        <w:t>було</w:t>
      </w:r>
      <w:proofErr w:type="spellEnd"/>
      <w:r w:rsidRPr="005913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133C">
        <w:rPr>
          <w:rFonts w:ascii="Times New Roman" w:hAnsi="Times New Roman" w:cs="Times New Roman"/>
          <w:sz w:val="28"/>
        </w:rPr>
        <w:t>надіслано</w:t>
      </w:r>
      <w:proofErr w:type="spellEnd"/>
      <w:r w:rsidRPr="0059133C">
        <w:rPr>
          <w:rFonts w:ascii="Times New Roman" w:hAnsi="Times New Roman" w:cs="Times New Roman"/>
          <w:sz w:val="28"/>
        </w:rPr>
        <w:t xml:space="preserve"> лист № 6073-01-20. Станом на 4 </w:t>
      </w:r>
      <w:proofErr w:type="spellStart"/>
      <w:r w:rsidRPr="0059133C">
        <w:rPr>
          <w:rFonts w:ascii="Times New Roman" w:hAnsi="Times New Roman" w:cs="Times New Roman"/>
          <w:sz w:val="28"/>
        </w:rPr>
        <w:t>квітня</w:t>
      </w:r>
      <w:proofErr w:type="spellEnd"/>
      <w:r w:rsidRPr="0059133C">
        <w:rPr>
          <w:rFonts w:ascii="Times New Roman" w:hAnsi="Times New Roman" w:cs="Times New Roman"/>
          <w:sz w:val="28"/>
        </w:rPr>
        <w:t xml:space="preserve"> 2025 року </w:t>
      </w:r>
      <w:proofErr w:type="spellStart"/>
      <w:r w:rsidRPr="0059133C">
        <w:rPr>
          <w:rFonts w:ascii="Times New Roman" w:hAnsi="Times New Roman" w:cs="Times New Roman"/>
          <w:sz w:val="28"/>
        </w:rPr>
        <w:t>відповідь</w:t>
      </w:r>
      <w:proofErr w:type="spellEnd"/>
      <w:r w:rsidRPr="0059133C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59133C">
        <w:rPr>
          <w:rFonts w:ascii="Times New Roman" w:hAnsi="Times New Roman" w:cs="Times New Roman"/>
          <w:sz w:val="28"/>
        </w:rPr>
        <w:t>з</w:t>
      </w:r>
      <w:bookmarkStart w:id="0" w:name="_GoBack"/>
      <w:bookmarkEnd w:id="0"/>
      <w:r w:rsidRPr="0059133C">
        <w:rPr>
          <w:rFonts w:ascii="Times New Roman" w:hAnsi="Times New Roman" w:cs="Times New Roman"/>
          <w:sz w:val="28"/>
        </w:rPr>
        <w:t>азначене</w:t>
      </w:r>
      <w:proofErr w:type="spellEnd"/>
      <w:r w:rsidRPr="0059133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9133C">
        <w:rPr>
          <w:rFonts w:ascii="Times New Roman" w:hAnsi="Times New Roman" w:cs="Times New Roman"/>
          <w:sz w:val="28"/>
        </w:rPr>
        <w:t>звернення</w:t>
      </w:r>
      <w:proofErr w:type="spellEnd"/>
      <w:r w:rsidRPr="0059133C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59133C">
        <w:rPr>
          <w:rFonts w:ascii="Times New Roman" w:hAnsi="Times New Roman" w:cs="Times New Roman"/>
          <w:sz w:val="28"/>
        </w:rPr>
        <w:t>отримано</w:t>
      </w:r>
      <w:proofErr w:type="spellEnd"/>
      <w:r w:rsidRPr="0059133C">
        <w:rPr>
          <w:rFonts w:ascii="Times New Roman" w:hAnsi="Times New Roman" w:cs="Times New Roman"/>
          <w:sz w:val="28"/>
        </w:rPr>
        <w:t>.</w:t>
      </w:r>
    </w:p>
    <w:sectPr w:rsidR="00806863" w:rsidRPr="00591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26336"/>
    <w:multiLevelType w:val="hybridMultilevel"/>
    <w:tmpl w:val="AEE40B50"/>
    <w:lvl w:ilvl="0" w:tplc="9A56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9560F"/>
    <w:multiLevelType w:val="hybridMultilevel"/>
    <w:tmpl w:val="F36AE832"/>
    <w:lvl w:ilvl="0" w:tplc="9A56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53"/>
    <w:rsid w:val="000E10BB"/>
    <w:rsid w:val="001E0B6F"/>
    <w:rsid w:val="00204B36"/>
    <w:rsid w:val="00232B8A"/>
    <w:rsid w:val="002F0274"/>
    <w:rsid w:val="004C17D0"/>
    <w:rsid w:val="0059133C"/>
    <w:rsid w:val="007F7153"/>
    <w:rsid w:val="00806863"/>
    <w:rsid w:val="00844259"/>
    <w:rsid w:val="00C10D4D"/>
    <w:rsid w:val="00D8763E"/>
    <w:rsid w:val="00EB5D86"/>
    <w:rsid w:val="00F8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D7ED5-0377-4BAE-8B17-A84490F7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B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7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7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8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Вікторія</cp:lastModifiedBy>
  <cp:revision>9</cp:revision>
  <cp:lastPrinted>2025-04-04T06:45:00Z</cp:lastPrinted>
  <dcterms:created xsi:type="dcterms:W3CDTF">2025-04-03T06:15:00Z</dcterms:created>
  <dcterms:modified xsi:type="dcterms:W3CDTF">2025-04-04T06:50:00Z</dcterms:modified>
</cp:coreProperties>
</file>