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E18B6" w14:textId="77777777" w:rsidR="00F2112D" w:rsidRPr="00AD2363" w:rsidRDefault="00F2112D" w:rsidP="00F2112D">
      <w:pPr>
        <w:pStyle w:val="a8"/>
        <w:rPr>
          <w:rFonts w:ascii="Arial" w:hAnsi="Arial"/>
          <w:color w:val="FFFFFF"/>
        </w:rPr>
      </w:pPr>
      <w:r w:rsidRPr="00AD2363">
        <w:rPr>
          <w:color w:val="FFFFFF"/>
          <w:sz w:val="24"/>
          <w:szCs w:val="24"/>
        </w:rPr>
        <w:object w:dxaOrig="5279" w:dyaOrig="7186" w14:anchorId="1C39A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6" o:title=""/>
          </v:shape>
          <o:OLEObject Type="Embed" ProgID="PBrush" ShapeID="_x0000_i1025" DrawAspect="Content" ObjectID="_1804509590" r:id="rId7"/>
        </w:object>
      </w:r>
    </w:p>
    <w:p w14:paraId="13E6F22F" w14:textId="77777777" w:rsidR="00F2112D" w:rsidRPr="00AD2363" w:rsidRDefault="00F2112D" w:rsidP="00F2112D">
      <w:pPr>
        <w:pStyle w:val="a8"/>
        <w:rPr>
          <w:rFonts w:ascii="Arial" w:hAnsi="Arial"/>
          <w:color w:val="FFFFFF"/>
          <w:sz w:val="16"/>
        </w:rPr>
      </w:pPr>
    </w:p>
    <w:p w14:paraId="1DE5B67D" w14:textId="77777777" w:rsidR="00F2112D" w:rsidRPr="00AD2363" w:rsidRDefault="00F2112D" w:rsidP="00F2112D">
      <w:pPr>
        <w:jc w:val="center"/>
        <w:rPr>
          <w:rFonts w:ascii="Arial" w:hAnsi="Arial"/>
          <w:b/>
          <w:sz w:val="36"/>
        </w:rPr>
      </w:pPr>
      <w:r w:rsidRPr="00AD2363">
        <w:rPr>
          <w:rFonts w:ascii="Arial" w:hAnsi="Arial"/>
          <w:b/>
          <w:sz w:val="36"/>
        </w:rPr>
        <w:t>ЧЕРКАСЬКА  МІСЬКА  РАДА</w:t>
      </w:r>
    </w:p>
    <w:p w14:paraId="1096A2D8" w14:textId="77777777" w:rsidR="00F2112D" w:rsidRPr="00AD2363" w:rsidRDefault="00F2112D" w:rsidP="00F2112D">
      <w:pPr>
        <w:jc w:val="center"/>
        <w:rPr>
          <w:rFonts w:ascii="Arial" w:hAnsi="Arial" w:cs="Arial"/>
          <w:b/>
        </w:rPr>
      </w:pPr>
      <w:r w:rsidRPr="00AD2363">
        <w:rPr>
          <w:rFonts w:ascii="Arial" w:hAnsi="Arial" w:cs="Arial"/>
          <w:b/>
        </w:rPr>
        <w:t>IX скликання</w:t>
      </w:r>
    </w:p>
    <w:p w14:paraId="7DF1EC3E" w14:textId="77777777" w:rsidR="00F2112D" w:rsidRPr="00AD2363" w:rsidRDefault="00F2112D" w:rsidP="00F2112D">
      <w:pPr>
        <w:jc w:val="center"/>
        <w:rPr>
          <w:rFonts w:ascii="Arial" w:hAnsi="Arial"/>
          <w:b/>
        </w:rPr>
      </w:pPr>
    </w:p>
    <w:p w14:paraId="4500F412" w14:textId="77777777" w:rsidR="00F2112D" w:rsidRPr="00AD2363" w:rsidRDefault="00F2112D" w:rsidP="00F2112D">
      <w:pPr>
        <w:jc w:val="center"/>
        <w:rPr>
          <w:rFonts w:ascii="Arial" w:hAnsi="Arial"/>
          <w:b/>
          <w:sz w:val="32"/>
          <w:szCs w:val="32"/>
        </w:rPr>
      </w:pPr>
      <w:r w:rsidRPr="00AD2363">
        <w:rPr>
          <w:rFonts w:ascii="Arial" w:hAnsi="Arial"/>
          <w:b/>
          <w:sz w:val="32"/>
          <w:szCs w:val="32"/>
        </w:rPr>
        <w:t>П Р О Т О К О Л</w:t>
      </w:r>
    </w:p>
    <w:p w14:paraId="50A01F98" w14:textId="326F363E" w:rsidR="00F2112D" w:rsidRPr="00AD2363" w:rsidRDefault="00F2112D" w:rsidP="00F2112D">
      <w:pPr>
        <w:pStyle w:val="1"/>
        <w:shd w:val="clear" w:color="auto" w:fill="FFFFFF"/>
        <w:tabs>
          <w:tab w:val="left" w:pos="9468"/>
        </w:tabs>
        <w:spacing w:line="360" w:lineRule="auto"/>
        <w:ind w:left="567" w:right="-30"/>
        <w:jc w:val="center"/>
        <w:rPr>
          <w:rFonts w:ascii="Arial" w:hAnsi="Arial"/>
          <w:color w:val="000000"/>
          <w:sz w:val="28"/>
          <w:lang w:val="uk-UA"/>
        </w:rPr>
      </w:pPr>
      <w:r w:rsidRPr="00AD2363">
        <w:rPr>
          <w:rFonts w:ascii="Arial" w:hAnsi="Arial"/>
          <w:color w:val="000000"/>
          <w:sz w:val="28"/>
          <w:lang w:val="uk-UA"/>
        </w:rPr>
        <w:t xml:space="preserve">Сімдесят </w:t>
      </w:r>
      <w:r>
        <w:rPr>
          <w:rFonts w:ascii="Arial" w:hAnsi="Arial"/>
          <w:color w:val="000000"/>
          <w:sz w:val="28"/>
          <w:lang w:val="uk-UA"/>
        </w:rPr>
        <w:t>п’ята</w:t>
      </w:r>
      <w:r w:rsidRPr="00AD2363">
        <w:rPr>
          <w:rFonts w:ascii="Arial" w:hAnsi="Arial"/>
          <w:color w:val="000000"/>
          <w:sz w:val="28"/>
          <w:lang w:val="uk-UA"/>
        </w:rPr>
        <w:t xml:space="preserve"> позачергова сесія</w:t>
      </w:r>
    </w:p>
    <w:p w14:paraId="29E8E7E1" w14:textId="6740BCE3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 xml:space="preserve">                                                                              </w:t>
      </w:r>
      <w:r w:rsidR="007A4B25">
        <w:rPr>
          <w:rFonts w:ascii="Arial" w:hAnsi="Arial"/>
          <w:b/>
          <w:szCs w:val="28"/>
        </w:rPr>
        <w:t xml:space="preserve">  </w:t>
      </w:r>
      <w:r w:rsidRPr="00061ADA">
        <w:rPr>
          <w:rFonts w:ascii="Arial" w:hAnsi="Arial"/>
          <w:b/>
          <w:szCs w:val="28"/>
        </w:rPr>
        <w:t xml:space="preserve"> 2</w:t>
      </w:r>
      <w:r w:rsidR="00031465">
        <w:rPr>
          <w:rFonts w:ascii="Arial" w:hAnsi="Arial"/>
          <w:b/>
          <w:szCs w:val="28"/>
        </w:rPr>
        <w:t>5</w:t>
      </w:r>
      <w:r w:rsidRPr="00061ADA">
        <w:rPr>
          <w:rFonts w:ascii="Arial" w:hAnsi="Arial"/>
          <w:b/>
          <w:szCs w:val="28"/>
        </w:rPr>
        <w:t xml:space="preserve"> </w:t>
      </w:r>
      <w:r w:rsidR="00031465">
        <w:rPr>
          <w:rFonts w:ascii="Arial" w:hAnsi="Arial"/>
          <w:b/>
          <w:szCs w:val="28"/>
        </w:rPr>
        <w:t>березня</w:t>
      </w:r>
      <w:r w:rsidRPr="00061ADA">
        <w:rPr>
          <w:rFonts w:ascii="Arial" w:hAnsi="Arial"/>
          <w:b/>
          <w:szCs w:val="28"/>
        </w:rPr>
        <w:t xml:space="preserve"> 2025 року</w:t>
      </w:r>
    </w:p>
    <w:p w14:paraId="67147E86" w14:textId="77777777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</w:p>
    <w:p w14:paraId="1846C814" w14:textId="21849AB5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  <w:t xml:space="preserve">      Початок роботи - 1</w:t>
      </w:r>
      <w:r w:rsidR="00031465">
        <w:rPr>
          <w:rFonts w:ascii="Arial" w:hAnsi="Arial"/>
          <w:b/>
          <w:szCs w:val="28"/>
        </w:rPr>
        <w:t>0</w:t>
      </w:r>
      <w:r w:rsidRPr="00061ADA">
        <w:rPr>
          <w:rFonts w:ascii="Arial" w:hAnsi="Arial"/>
          <w:b/>
          <w:szCs w:val="28"/>
        </w:rPr>
        <w:t>.</w:t>
      </w:r>
      <w:r w:rsidR="00031465">
        <w:rPr>
          <w:rFonts w:ascii="Arial" w:hAnsi="Arial"/>
          <w:b/>
          <w:szCs w:val="28"/>
        </w:rPr>
        <w:t>0</w:t>
      </w:r>
      <w:r w:rsidRPr="00061ADA">
        <w:rPr>
          <w:rFonts w:ascii="Arial" w:hAnsi="Arial"/>
          <w:b/>
          <w:szCs w:val="28"/>
        </w:rPr>
        <w:t>0</w:t>
      </w:r>
    </w:p>
    <w:p w14:paraId="6E76623B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  <w:t xml:space="preserve">      Місце проведення - кімн.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206 міськвиконкому</w:t>
      </w:r>
    </w:p>
    <w:p w14:paraId="4EA36FC3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>вул.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Б.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Вишневецького, 36</w:t>
      </w:r>
    </w:p>
    <w:p w14:paraId="6F036F44" w14:textId="77777777" w:rsidR="00F2112D" w:rsidRPr="00061ADA" w:rsidRDefault="00F2112D" w:rsidP="00F2112D">
      <w:pPr>
        <w:ind w:left="6096" w:hanging="6096"/>
        <w:jc w:val="both"/>
        <w:rPr>
          <w:rFonts w:ascii="Arial" w:hAnsi="Arial"/>
          <w:b/>
          <w:szCs w:val="28"/>
        </w:rPr>
      </w:pPr>
    </w:p>
    <w:p w14:paraId="71D08554" w14:textId="5C1076CC" w:rsidR="00F2112D" w:rsidRPr="00061ADA" w:rsidRDefault="00F2112D" w:rsidP="00F2112D">
      <w:pPr>
        <w:ind w:left="5529" w:hanging="5529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>Закінчення - 1</w:t>
      </w:r>
      <w:r w:rsidR="00B77DE3">
        <w:rPr>
          <w:rFonts w:ascii="Arial" w:hAnsi="Arial"/>
          <w:b/>
          <w:szCs w:val="28"/>
        </w:rPr>
        <w:t>0</w:t>
      </w:r>
      <w:r w:rsidRPr="00061ADA">
        <w:rPr>
          <w:rFonts w:ascii="Arial" w:hAnsi="Arial"/>
          <w:b/>
          <w:szCs w:val="28"/>
        </w:rPr>
        <w:t>.</w:t>
      </w:r>
      <w:r w:rsidR="00B77DE3">
        <w:rPr>
          <w:rFonts w:ascii="Arial" w:hAnsi="Arial"/>
          <w:b/>
          <w:szCs w:val="28"/>
        </w:rPr>
        <w:t>25</w:t>
      </w:r>
      <w:r w:rsidRPr="00061ADA">
        <w:rPr>
          <w:rFonts w:ascii="Arial" w:hAnsi="Arial"/>
          <w:b/>
          <w:szCs w:val="28"/>
        </w:rPr>
        <w:t xml:space="preserve"> год.     </w:t>
      </w:r>
    </w:p>
    <w:p w14:paraId="434006F2" w14:textId="77777777" w:rsidR="00356CD7" w:rsidRDefault="00356CD7" w:rsidP="00356CD7">
      <w:pPr>
        <w:jc w:val="center"/>
        <w:rPr>
          <w:rFonts w:ascii="Arial" w:hAnsi="Arial"/>
          <w:b/>
          <w:szCs w:val="28"/>
        </w:rPr>
      </w:pPr>
    </w:p>
    <w:p w14:paraId="1CFFB1B1" w14:textId="7C58410D" w:rsidR="00356CD7" w:rsidRDefault="00356CD7" w:rsidP="00356CD7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Головуючий - секретар міської ради Тренкін Юрій Васильович</w:t>
      </w:r>
    </w:p>
    <w:p w14:paraId="29BEB6A3" w14:textId="77777777" w:rsidR="00F2112D" w:rsidRPr="00061ADA" w:rsidRDefault="00F2112D" w:rsidP="00F2112D">
      <w:pPr>
        <w:ind w:left="2160" w:hanging="1452"/>
        <w:jc w:val="center"/>
        <w:rPr>
          <w:i/>
          <w:szCs w:val="28"/>
        </w:rPr>
      </w:pPr>
    </w:p>
    <w:p w14:paraId="14715D6A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bCs/>
          <w:i/>
          <w:szCs w:val="28"/>
        </w:rPr>
        <w:t>Позачергова с</w:t>
      </w:r>
      <w:r w:rsidRPr="001A49E4">
        <w:rPr>
          <w:i/>
          <w:szCs w:val="28"/>
        </w:rPr>
        <w:t>есія проводиться в режимі відеоконференції в системі ZOOM, відповідно до частини 4 статті 22 Регламенту міської ради.</w:t>
      </w:r>
    </w:p>
    <w:p w14:paraId="5C1968F3" w14:textId="77777777" w:rsidR="00F2112D" w:rsidRPr="001A49E4" w:rsidRDefault="00F2112D" w:rsidP="00F2112D">
      <w:pPr>
        <w:ind w:firstLine="708"/>
        <w:jc w:val="both"/>
        <w:rPr>
          <w:i/>
          <w:szCs w:val="28"/>
        </w:rPr>
      </w:pPr>
    </w:p>
    <w:p w14:paraId="55DC0A04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i/>
          <w:szCs w:val="28"/>
        </w:rPr>
        <w:t>Підрахунок голосів проводить секретар лічильної комісії депутат Буряк Світлана.</w:t>
      </w:r>
    </w:p>
    <w:p w14:paraId="75793030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453AA17D" w14:textId="1AD5E269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 xml:space="preserve">Про відкриття сімдесят </w:t>
      </w:r>
      <w:r w:rsidR="00F509E1" w:rsidRPr="001A49E4">
        <w:rPr>
          <w:b/>
          <w:szCs w:val="28"/>
        </w:rPr>
        <w:t>п’ятої</w:t>
      </w:r>
      <w:r w:rsidRPr="001A49E4">
        <w:rPr>
          <w:b/>
          <w:szCs w:val="28"/>
        </w:rPr>
        <w:t xml:space="preserve"> позачергової сесії Черкаської міської ради в режимі відеоконференції</w:t>
      </w:r>
    </w:p>
    <w:p w14:paraId="75522295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B0596BA" w14:textId="77777777" w:rsidR="00F2112D" w:rsidRPr="001A49E4" w:rsidRDefault="00F2112D" w:rsidP="00F2112D">
      <w:pPr>
        <w:ind w:firstLine="709"/>
        <w:jc w:val="both"/>
        <w:rPr>
          <w:szCs w:val="28"/>
        </w:rPr>
      </w:pPr>
      <w:r w:rsidRPr="001A49E4">
        <w:rPr>
          <w:szCs w:val="28"/>
          <w:u w:val="single"/>
        </w:rPr>
        <w:t>Секретар лічильної комісії депутат Буряк С.В.</w:t>
      </w:r>
      <w:r w:rsidRPr="001A49E4">
        <w:rPr>
          <w:szCs w:val="28"/>
        </w:rPr>
        <w:t xml:space="preserve"> проводить поіменну реєстрацію депутатів.</w:t>
      </w:r>
    </w:p>
    <w:p w14:paraId="50744D4A" w14:textId="77777777" w:rsidR="00F2112D" w:rsidRPr="001A49E4" w:rsidRDefault="00F2112D" w:rsidP="00F2112D">
      <w:pPr>
        <w:ind w:firstLine="709"/>
        <w:jc w:val="both"/>
        <w:rPr>
          <w:szCs w:val="28"/>
        </w:rPr>
      </w:pPr>
    </w:p>
    <w:p w14:paraId="18C5E322" w14:textId="70401FAF" w:rsidR="00F2112D" w:rsidRPr="001A49E4" w:rsidRDefault="00F2112D" w:rsidP="00F2112D">
      <w:pPr>
        <w:ind w:firstLine="709"/>
        <w:jc w:val="both"/>
        <w:rPr>
          <w:i/>
          <w:szCs w:val="28"/>
        </w:rPr>
      </w:pPr>
      <w:r w:rsidRPr="001A49E4">
        <w:rPr>
          <w:i/>
          <w:szCs w:val="28"/>
        </w:rPr>
        <w:t>Зареєстровано на 1</w:t>
      </w:r>
      <w:r w:rsidR="00F509E1" w:rsidRPr="001A49E4">
        <w:rPr>
          <w:i/>
          <w:szCs w:val="28"/>
        </w:rPr>
        <w:t>0</w:t>
      </w:r>
      <w:r w:rsidRPr="001A49E4">
        <w:rPr>
          <w:i/>
          <w:szCs w:val="28"/>
        </w:rPr>
        <w:t>.</w:t>
      </w:r>
      <w:r w:rsidR="00F509E1" w:rsidRPr="001A49E4">
        <w:rPr>
          <w:i/>
          <w:szCs w:val="28"/>
        </w:rPr>
        <w:t>0</w:t>
      </w:r>
      <w:r w:rsidR="002257B1" w:rsidRPr="001A49E4">
        <w:rPr>
          <w:i/>
          <w:szCs w:val="28"/>
        </w:rPr>
        <w:t>3</w:t>
      </w:r>
      <w:r w:rsidRPr="001A49E4">
        <w:rPr>
          <w:i/>
          <w:szCs w:val="28"/>
        </w:rPr>
        <w:t xml:space="preserve"> год. </w:t>
      </w:r>
      <w:r w:rsidR="002257B1" w:rsidRPr="001A49E4">
        <w:rPr>
          <w:i/>
          <w:szCs w:val="28"/>
        </w:rPr>
        <w:t>31</w:t>
      </w:r>
      <w:r w:rsidRPr="001A49E4">
        <w:rPr>
          <w:i/>
          <w:szCs w:val="28"/>
        </w:rPr>
        <w:t xml:space="preserve"> депутат</w:t>
      </w:r>
      <w:r w:rsidR="00312C76" w:rsidRPr="001A49E4">
        <w:rPr>
          <w:i/>
          <w:szCs w:val="28"/>
        </w:rPr>
        <w:t>.</w:t>
      </w:r>
    </w:p>
    <w:p w14:paraId="7AA73B42" w14:textId="77777777" w:rsidR="00F2112D" w:rsidRPr="001A49E4" w:rsidRDefault="00F2112D" w:rsidP="00F2112D">
      <w:pPr>
        <w:jc w:val="both"/>
        <w:rPr>
          <w:b/>
          <w:szCs w:val="28"/>
        </w:rPr>
      </w:pPr>
    </w:p>
    <w:p w14:paraId="7C993DBF" w14:textId="77777777" w:rsidR="00F2112D" w:rsidRPr="001A49E4" w:rsidRDefault="00F2112D" w:rsidP="00F2112D">
      <w:pPr>
        <w:jc w:val="both"/>
        <w:rPr>
          <w:szCs w:val="28"/>
        </w:rPr>
      </w:pPr>
      <w:r w:rsidRPr="001A49E4">
        <w:rPr>
          <w:szCs w:val="28"/>
        </w:rPr>
        <w:tab/>
        <w:t>Відповідно до статті 29 Регламенту міської ради</w:t>
      </w:r>
    </w:p>
    <w:p w14:paraId="1DE2C273" w14:textId="77777777" w:rsidR="00F2112D" w:rsidRPr="001A49E4" w:rsidRDefault="00F2112D" w:rsidP="00F2112D">
      <w:pPr>
        <w:jc w:val="both"/>
        <w:rPr>
          <w:b/>
          <w:szCs w:val="28"/>
        </w:rPr>
      </w:pPr>
      <w:r w:rsidRPr="001A49E4">
        <w:rPr>
          <w:bCs/>
          <w:szCs w:val="28"/>
        </w:rPr>
        <w:tab/>
      </w:r>
    </w:p>
    <w:p w14:paraId="1F4A6536" w14:textId="1C49D9B3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 xml:space="preserve">Відкрити сімдесят </w:t>
      </w:r>
      <w:r w:rsidR="00F509E1" w:rsidRPr="001A49E4">
        <w:rPr>
          <w:b/>
          <w:szCs w:val="28"/>
        </w:rPr>
        <w:t>п’яту</w:t>
      </w:r>
      <w:r w:rsidRPr="001A49E4">
        <w:rPr>
          <w:b/>
          <w:szCs w:val="28"/>
        </w:rPr>
        <w:t xml:space="preserve"> позачергову сесію Черкаської міської ради IX скликання в режимі відеоконференції</w:t>
      </w:r>
    </w:p>
    <w:p w14:paraId="04197B46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09AD7D0" w14:textId="77777777" w:rsidR="00F2112D" w:rsidRPr="001A49E4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2F5626EC" w14:textId="77777777" w:rsidR="00F2112D" w:rsidRPr="001A49E4" w:rsidRDefault="00F2112D" w:rsidP="00F2112D">
      <w:pPr>
        <w:tabs>
          <w:tab w:val="left" w:pos="2558"/>
        </w:tabs>
        <w:ind w:left="2160" w:hanging="1452"/>
        <w:rPr>
          <w:i/>
          <w:szCs w:val="28"/>
        </w:rPr>
      </w:pPr>
      <w:r w:rsidRPr="001A49E4">
        <w:rPr>
          <w:i/>
          <w:szCs w:val="28"/>
        </w:rPr>
        <w:tab/>
      </w:r>
    </w:p>
    <w:p w14:paraId="171FF5D7" w14:textId="43F4D8E2" w:rsidR="00F2112D" w:rsidRPr="001A49E4" w:rsidRDefault="00356CD7" w:rsidP="00F2112D">
      <w:pPr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bCs/>
          <w:szCs w:val="28"/>
        </w:rPr>
        <w:t xml:space="preserve"> з</w:t>
      </w:r>
      <w:r w:rsidR="00F2112D" w:rsidRPr="001A49E4">
        <w:rPr>
          <w:szCs w:val="28"/>
        </w:rPr>
        <w:t>вернувся вшанувати пам’ять за загиблими від російської агресії хвилиною мовчання.</w:t>
      </w:r>
    </w:p>
    <w:p w14:paraId="4027053C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34009741" w14:textId="77777777" w:rsidR="00F2112D" w:rsidRPr="001A49E4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t>(Проходить хвилина мовчання).</w:t>
      </w:r>
    </w:p>
    <w:p w14:paraId="37A65539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lastRenderedPageBreak/>
        <w:t>СЛУХАЛИ:</w:t>
      </w:r>
      <w:r w:rsidRPr="001A49E4">
        <w:rPr>
          <w:b/>
          <w:szCs w:val="28"/>
        </w:rPr>
        <w:tab/>
        <w:t>Про порядок денний</w:t>
      </w:r>
    </w:p>
    <w:p w14:paraId="03202FBF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04D4632B" w14:textId="05802319" w:rsidR="00F2112D" w:rsidRPr="001A49E4" w:rsidRDefault="00F2112D" w:rsidP="00F2112D">
      <w:pPr>
        <w:jc w:val="both"/>
        <w:rPr>
          <w:szCs w:val="28"/>
        </w:rPr>
      </w:pPr>
      <w:r w:rsidRPr="001A49E4">
        <w:rPr>
          <w:b/>
          <w:szCs w:val="28"/>
        </w:rPr>
        <w:tab/>
      </w:r>
      <w:r w:rsidR="00356CD7" w:rsidRPr="001A49E4">
        <w:rPr>
          <w:bCs/>
          <w:szCs w:val="28"/>
          <w:u w:val="single"/>
        </w:rPr>
        <w:t>Секретар міської ради Тренкін Ю.В.</w:t>
      </w:r>
      <w:r w:rsidRPr="001A49E4">
        <w:rPr>
          <w:szCs w:val="28"/>
        </w:rPr>
        <w:t xml:space="preserve"> </w:t>
      </w:r>
      <w:r w:rsidRPr="001A49E4">
        <w:rPr>
          <w:bCs/>
          <w:szCs w:val="28"/>
        </w:rPr>
        <w:t xml:space="preserve">зазначив, що </w:t>
      </w:r>
      <w:r w:rsidRPr="001A49E4">
        <w:rPr>
          <w:szCs w:val="28"/>
        </w:rPr>
        <w:t>сьогоднішня позачергова сесія скликана з розгляду питань:</w:t>
      </w:r>
    </w:p>
    <w:p w14:paraId="62ED259D" w14:textId="77777777" w:rsidR="00F2112D" w:rsidRPr="001A49E4" w:rsidRDefault="00F2112D" w:rsidP="00F2112D">
      <w:pPr>
        <w:jc w:val="both"/>
        <w:rPr>
          <w:szCs w:val="28"/>
        </w:rPr>
      </w:pPr>
    </w:p>
    <w:p w14:paraId="2A484DCE" w14:textId="77777777" w:rsidR="00BD57F0" w:rsidRPr="001A49E4" w:rsidRDefault="00BD57F0" w:rsidP="00BD57F0">
      <w:pPr>
        <w:spacing w:line="276" w:lineRule="auto"/>
        <w:jc w:val="both"/>
        <w:rPr>
          <w:rFonts w:eastAsia="Calibri"/>
          <w:b/>
          <w:bCs/>
          <w:iCs/>
          <w:color w:val="auto"/>
          <w:szCs w:val="28"/>
          <w:lang w:eastAsia="en-US"/>
        </w:rPr>
      </w:pPr>
      <w:r w:rsidRPr="001A49E4">
        <w:rPr>
          <w:rFonts w:eastAsia="Calibri"/>
          <w:b/>
          <w:bCs/>
          <w:iCs/>
          <w:color w:val="auto"/>
          <w:szCs w:val="28"/>
          <w:lang w:eastAsia="en-US"/>
        </w:rPr>
        <w:t>1. «Про відмову на користь держави».</w:t>
      </w:r>
    </w:p>
    <w:p w14:paraId="32DD9D12" w14:textId="7B167655" w:rsidR="00BD57F0" w:rsidRPr="001A49E4" w:rsidRDefault="00BD57F0" w:rsidP="00BD57F0">
      <w:pPr>
        <w:spacing w:line="276" w:lineRule="auto"/>
        <w:jc w:val="both"/>
        <w:rPr>
          <w:rFonts w:eastAsia="Calibri"/>
          <w:b/>
          <w:bCs/>
          <w:iCs/>
          <w:color w:val="auto"/>
          <w:szCs w:val="28"/>
          <w:lang w:eastAsia="en-US"/>
        </w:rPr>
      </w:pPr>
      <w:r w:rsidRPr="001A49E4">
        <w:rPr>
          <w:rFonts w:eastAsia="Calibri"/>
          <w:b/>
          <w:bCs/>
          <w:iCs/>
          <w:color w:val="auto"/>
          <w:szCs w:val="28"/>
          <w:lang w:eastAsia="en-US"/>
        </w:rPr>
        <w:t>2. «</w:t>
      </w:r>
      <w:r w:rsidRPr="001A49E4">
        <w:rPr>
          <w:rFonts w:eastAsia="Calibri"/>
          <w:b/>
          <w:color w:val="auto"/>
          <w:szCs w:val="28"/>
          <w:lang w:eastAsia="en-US"/>
        </w:rPr>
        <w:t>Про затвердження Статуту комунального підприємства теплових мереж «Черкаситеплокомуненерго» Черкаської міської ради в новій редакції»</w:t>
      </w:r>
      <w:r w:rsidR="00660566" w:rsidRPr="001A49E4">
        <w:rPr>
          <w:rFonts w:eastAsia="Calibri"/>
          <w:b/>
          <w:color w:val="auto"/>
          <w:szCs w:val="28"/>
          <w:lang w:eastAsia="en-US"/>
        </w:rPr>
        <w:t>.</w:t>
      </w:r>
    </w:p>
    <w:p w14:paraId="0665920F" w14:textId="77777777" w:rsidR="008E6429" w:rsidRPr="001A49E4" w:rsidRDefault="008E6429" w:rsidP="008E6429">
      <w:pPr>
        <w:ind w:firstLine="708"/>
        <w:jc w:val="both"/>
        <w:rPr>
          <w:iCs/>
          <w:szCs w:val="28"/>
          <w:u w:val="single"/>
        </w:rPr>
      </w:pPr>
    </w:p>
    <w:p w14:paraId="2B613F25" w14:textId="4CC0400A" w:rsidR="008E6429" w:rsidRPr="001A49E4" w:rsidRDefault="008E6429" w:rsidP="008E6429">
      <w:pPr>
        <w:ind w:firstLine="708"/>
        <w:jc w:val="both"/>
        <w:rPr>
          <w:szCs w:val="28"/>
        </w:rPr>
      </w:pPr>
      <w:bookmarkStart w:id="0" w:name="_Hlk193791183"/>
      <w:r w:rsidRPr="001A49E4">
        <w:rPr>
          <w:iCs/>
          <w:szCs w:val="28"/>
          <w:u w:val="single"/>
        </w:rPr>
        <w:t>Депутати</w:t>
      </w:r>
      <w:r w:rsidRPr="001A49E4">
        <w:rPr>
          <w:szCs w:val="28"/>
          <w:u w:val="single"/>
        </w:rPr>
        <w:t xml:space="preserve"> Карась П.М., Моторний Р.В.</w:t>
      </w:r>
      <w:r w:rsidRPr="001A49E4">
        <w:rPr>
          <w:szCs w:val="28"/>
        </w:rPr>
        <w:t xml:space="preserve"> самостійно публічно оголосили про конфлікт інтересів та участі в голосуванні не беруть.</w:t>
      </w:r>
    </w:p>
    <w:bookmarkEnd w:id="0"/>
    <w:p w14:paraId="32637205" w14:textId="7CACBC6E" w:rsidR="002257B1" w:rsidRPr="001A49E4" w:rsidRDefault="002257B1" w:rsidP="00F724CE">
      <w:pPr>
        <w:ind w:right="-1" w:firstLine="709"/>
        <w:jc w:val="both"/>
        <w:rPr>
          <w:szCs w:val="28"/>
          <w:u w:val="single"/>
        </w:rPr>
      </w:pPr>
      <w:r w:rsidRPr="001A49E4">
        <w:rPr>
          <w:szCs w:val="28"/>
          <w:u w:val="single"/>
        </w:rPr>
        <w:t xml:space="preserve">Депутати Савенко О.С., Батир Р.А, Шабатура С.В., Сухарьков І.А., Мкртчян А.Р., </w:t>
      </w:r>
      <w:r w:rsidR="00F724CE" w:rsidRPr="001A49E4">
        <w:rPr>
          <w:szCs w:val="28"/>
          <w:u w:val="single"/>
        </w:rPr>
        <w:t>Красюк, В.А., Волошин А.І., Рубан С.Л.</w:t>
      </w:r>
      <w:r w:rsidR="00F724CE" w:rsidRPr="001A49E4">
        <w:rPr>
          <w:szCs w:val="28"/>
        </w:rPr>
        <w:t xml:space="preserve"> самостійно публічно оголосили про конфлікт інтересів.</w:t>
      </w:r>
    </w:p>
    <w:p w14:paraId="3CAF7A00" w14:textId="77777777" w:rsidR="00F2112D" w:rsidRPr="001A49E4" w:rsidRDefault="00F2112D" w:rsidP="00F2112D">
      <w:pPr>
        <w:ind w:right="-1" w:firstLine="567"/>
        <w:jc w:val="both"/>
        <w:rPr>
          <w:b/>
          <w:szCs w:val="28"/>
        </w:rPr>
      </w:pPr>
    </w:p>
    <w:p w14:paraId="32E82A31" w14:textId="61212DE8" w:rsidR="00F2112D" w:rsidRPr="001A49E4" w:rsidRDefault="00356CD7" w:rsidP="00F2112D">
      <w:pPr>
        <w:ind w:right="-1" w:firstLine="567"/>
        <w:jc w:val="both"/>
        <w:rPr>
          <w:bCs/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BD77AF" w:rsidRPr="001A49E4">
        <w:rPr>
          <w:bCs/>
          <w:szCs w:val="28"/>
        </w:rPr>
        <w:t xml:space="preserve"> </w:t>
      </w:r>
      <w:r w:rsidR="00F2112D" w:rsidRPr="001A49E4">
        <w:rPr>
          <w:bCs/>
          <w:szCs w:val="28"/>
        </w:rPr>
        <w:t>запропонував затвердити порядок денний в цілому, за що в поіменному режимі голосували: «за» - 30.</w:t>
      </w:r>
    </w:p>
    <w:p w14:paraId="0FA76BA0" w14:textId="77777777" w:rsidR="00F2112D" w:rsidRPr="001A49E4" w:rsidRDefault="00F2112D" w:rsidP="00F2112D">
      <w:pPr>
        <w:ind w:right="-1"/>
        <w:jc w:val="both"/>
        <w:rPr>
          <w:bCs/>
          <w:szCs w:val="28"/>
        </w:rPr>
      </w:pPr>
    </w:p>
    <w:p w14:paraId="24D89A17" w14:textId="77777777" w:rsidR="00F2112D" w:rsidRPr="001A49E4" w:rsidRDefault="00F2112D" w:rsidP="00F2112D">
      <w:pPr>
        <w:ind w:right="-1"/>
        <w:jc w:val="both"/>
        <w:rPr>
          <w:b/>
          <w:bCs/>
          <w:szCs w:val="28"/>
        </w:rPr>
      </w:pPr>
      <w:r w:rsidRPr="001A49E4">
        <w:rPr>
          <w:bCs/>
          <w:szCs w:val="28"/>
        </w:rPr>
        <w:tab/>
      </w:r>
      <w:r w:rsidRPr="001A49E4">
        <w:rPr>
          <w:b/>
          <w:bCs/>
          <w:szCs w:val="28"/>
        </w:rPr>
        <w:t>Підтримано.</w:t>
      </w:r>
    </w:p>
    <w:p w14:paraId="249C2A57" w14:textId="77777777" w:rsidR="00F2112D" w:rsidRPr="001A49E4" w:rsidRDefault="00F2112D" w:rsidP="00F2112D">
      <w:pPr>
        <w:ind w:right="-1"/>
        <w:jc w:val="both"/>
        <w:rPr>
          <w:b/>
          <w:szCs w:val="28"/>
        </w:rPr>
      </w:pPr>
    </w:p>
    <w:p w14:paraId="1611181C" w14:textId="7E56A2FC" w:rsidR="00F2112D" w:rsidRPr="001A49E4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(Протокол лічильної комісії №1/7</w:t>
      </w:r>
      <w:r w:rsidR="00C73626" w:rsidRPr="001A49E4">
        <w:rPr>
          <w:i/>
          <w:szCs w:val="28"/>
        </w:rPr>
        <w:t>5</w:t>
      </w:r>
      <w:r w:rsidRPr="001A49E4">
        <w:rPr>
          <w:i/>
          <w:szCs w:val="28"/>
        </w:rPr>
        <w:t xml:space="preserve"> додається).</w:t>
      </w:r>
    </w:p>
    <w:p w14:paraId="28D6AF1C" w14:textId="77777777" w:rsidR="00F2112D" w:rsidRPr="001A49E4" w:rsidRDefault="00F2112D" w:rsidP="00F2112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4F087CD8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  <w:r w:rsidRPr="001A49E4">
        <w:rPr>
          <w:b/>
          <w:bCs/>
          <w:szCs w:val="28"/>
        </w:rPr>
        <w:t>ВИРІШИЛИ:</w:t>
      </w:r>
      <w:r w:rsidRPr="001A49E4">
        <w:rPr>
          <w:b/>
          <w:bCs/>
          <w:szCs w:val="28"/>
        </w:rPr>
        <w:tab/>
        <w:t>Затвердити порядок денний (додається).</w:t>
      </w:r>
    </w:p>
    <w:p w14:paraId="13AA42BD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</w:p>
    <w:p w14:paraId="05CEFF17" w14:textId="20EED601" w:rsidR="00F2112D" w:rsidRPr="001A49E4" w:rsidRDefault="00356CD7" w:rsidP="00F2112D">
      <w:pPr>
        <w:pStyle w:val="aa"/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szCs w:val="28"/>
        </w:rPr>
        <w:t xml:space="preserve"> запропонував перейти в режим спільного засідання постійних комісій та обрати головуючим на спільному засіданні депутата </w:t>
      </w:r>
      <w:r w:rsidR="00C73626" w:rsidRPr="001A49E4">
        <w:rPr>
          <w:szCs w:val="28"/>
        </w:rPr>
        <w:t>Рубана С.Л.</w:t>
      </w:r>
      <w:r w:rsidR="00F2112D" w:rsidRPr="001A49E4">
        <w:rPr>
          <w:szCs w:val="28"/>
        </w:rPr>
        <w:t>, за що у поіменному режимі голосували: «за» - 31.</w:t>
      </w:r>
    </w:p>
    <w:p w14:paraId="711CD232" w14:textId="77777777" w:rsidR="00F2112D" w:rsidRPr="001A49E4" w:rsidRDefault="00F2112D" w:rsidP="00F2112D">
      <w:pPr>
        <w:jc w:val="both"/>
        <w:rPr>
          <w:szCs w:val="28"/>
        </w:rPr>
      </w:pPr>
    </w:p>
    <w:p w14:paraId="79B8B4E2" w14:textId="77777777" w:rsidR="00F2112D" w:rsidRPr="001A49E4" w:rsidRDefault="00F2112D" w:rsidP="00F2112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A49E4">
        <w:rPr>
          <w:sz w:val="28"/>
          <w:szCs w:val="28"/>
        </w:rPr>
        <w:tab/>
      </w:r>
      <w:r w:rsidRPr="001A49E4">
        <w:rPr>
          <w:b/>
          <w:sz w:val="28"/>
          <w:szCs w:val="28"/>
        </w:rPr>
        <w:t>Підтримано</w:t>
      </w:r>
      <w:r w:rsidRPr="001A49E4">
        <w:rPr>
          <w:sz w:val="28"/>
          <w:szCs w:val="28"/>
        </w:rPr>
        <w:t xml:space="preserve">. </w:t>
      </w:r>
    </w:p>
    <w:p w14:paraId="3E003185" w14:textId="77777777" w:rsidR="00F2112D" w:rsidRPr="001A49E4" w:rsidRDefault="00F2112D" w:rsidP="00F2112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78990E" w14:textId="32C26B8F" w:rsidR="00F2112D" w:rsidRPr="001A49E4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(Протокол лічильної комісії № 2/7</w:t>
      </w:r>
      <w:r w:rsidR="00C73626" w:rsidRPr="001A49E4">
        <w:rPr>
          <w:i/>
          <w:szCs w:val="28"/>
        </w:rPr>
        <w:t>5</w:t>
      </w:r>
      <w:r w:rsidRPr="001A49E4">
        <w:rPr>
          <w:i/>
          <w:szCs w:val="28"/>
        </w:rPr>
        <w:t xml:space="preserve"> додається).</w:t>
      </w:r>
    </w:p>
    <w:p w14:paraId="35946A7B" w14:textId="77777777" w:rsidR="00F2112D" w:rsidRPr="001A49E4" w:rsidRDefault="00F2112D" w:rsidP="00F2112D">
      <w:pPr>
        <w:pStyle w:val="aa"/>
        <w:jc w:val="center"/>
        <w:rPr>
          <w:szCs w:val="28"/>
        </w:rPr>
      </w:pPr>
    </w:p>
    <w:p w14:paraId="19C5B399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  <w:r w:rsidRPr="001A49E4">
        <w:rPr>
          <w:i/>
          <w:szCs w:val="28"/>
        </w:rPr>
        <w:t>(Проходить спільне засідання постійних комісій)</w:t>
      </w:r>
    </w:p>
    <w:p w14:paraId="5087AFED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</w:p>
    <w:p w14:paraId="0074EB8C" w14:textId="77777777" w:rsidR="00F2112D" w:rsidRPr="001A49E4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(Після спільного засідання постійних комісій)</w:t>
      </w:r>
    </w:p>
    <w:p w14:paraId="207D022C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</w:p>
    <w:p w14:paraId="2C4B921D" w14:textId="1CB1CBE8" w:rsidR="00BD57F0" w:rsidRPr="001A49E4" w:rsidRDefault="00F2112D" w:rsidP="00BD57F0">
      <w:pPr>
        <w:spacing w:line="276" w:lineRule="auto"/>
        <w:jc w:val="both"/>
        <w:rPr>
          <w:rFonts w:eastAsia="Calibri"/>
          <w:b/>
          <w:bCs/>
          <w:iCs/>
          <w:color w:val="auto"/>
          <w:szCs w:val="28"/>
          <w:lang w:eastAsia="en-US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="00BD57F0" w:rsidRPr="001A49E4">
        <w:rPr>
          <w:rFonts w:eastAsia="Calibri"/>
          <w:b/>
          <w:bCs/>
          <w:iCs/>
          <w:color w:val="auto"/>
          <w:szCs w:val="28"/>
          <w:lang w:eastAsia="en-US"/>
        </w:rPr>
        <w:t>Про відмову на користь держави</w:t>
      </w:r>
      <w:r w:rsidR="00EE0D29" w:rsidRPr="001A49E4">
        <w:rPr>
          <w:rFonts w:eastAsia="Calibri"/>
          <w:b/>
          <w:bCs/>
          <w:iCs/>
          <w:color w:val="auto"/>
          <w:szCs w:val="28"/>
          <w:lang w:eastAsia="en-US"/>
        </w:rPr>
        <w:t>.</w:t>
      </w:r>
    </w:p>
    <w:p w14:paraId="1D0AED31" w14:textId="67A5285C" w:rsidR="00F2112D" w:rsidRPr="001A49E4" w:rsidRDefault="00F2112D" w:rsidP="00F2112D">
      <w:pPr>
        <w:pStyle w:val="aa"/>
        <w:ind w:left="2127" w:hanging="2127"/>
        <w:jc w:val="both"/>
        <w:rPr>
          <w:b/>
          <w:bCs/>
          <w:iCs/>
          <w:szCs w:val="28"/>
        </w:rPr>
      </w:pPr>
    </w:p>
    <w:p w14:paraId="5326A52E" w14:textId="72D5DC48" w:rsidR="00A277BF" w:rsidRPr="001A49E4" w:rsidRDefault="00C73626" w:rsidP="00A277BF">
      <w:pPr>
        <w:pStyle w:val="aa"/>
        <w:ind w:left="2127" w:hanging="2127"/>
        <w:jc w:val="both"/>
        <w:rPr>
          <w:bCs/>
          <w:szCs w:val="28"/>
        </w:rPr>
      </w:pPr>
      <w:r w:rsidRPr="001A49E4">
        <w:rPr>
          <w:iCs/>
          <w:szCs w:val="28"/>
        </w:rPr>
        <w:t xml:space="preserve">Інформує: </w:t>
      </w:r>
      <w:r w:rsidR="00A277BF" w:rsidRPr="001A49E4">
        <w:rPr>
          <w:bCs/>
          <w:szCs w:val="28"/>
          <w:u w:val="single"/>
        </w:rPr>
        <w:t>секретар міської ради Тренкін Ю.В.</w:t>
      </w:r>
      <w:r w:rsidR="00A277BF" w:rsidRPr="001A49E4">
        <w:rPr>
          <w:bCs/>
          <w:szCs w:val="28"/>
        </w:rPr>
        <w:t xml:space="preserve"> </w:t>
      </w:r>
    </w:p>
    <w:p w14:paraId="4CD2A40A" w14:textId="77777777" w:rsidR="00A277BF" w:rsidRPr="001A49E4" w:rsidRDefault="00A277BF" w:rsidP="00A277BF">
      <w:pPr>
        <w:pStyle w:val="aa"/>
        <w:ind w:left="2127" w:hanging="2127"/>
        <w:jc w:val="both"/>
        <w:rPr>
          <w:bCs/>
          <w:szCs w:val="28"/>
        </w:rPr>
      </w:pPr>
    </w:p>
    <w:p w14:paraId="7B40D0A1" w14:textId="0C9BB746" w:rsidR="00F2112D" w:rsidRPr="001A49E4" w:rsidRDefault="00F2112D" w:rsidP="00A277BF">
      <w:pPr>
        <w:pStyle w:val="aa"/>
        <w:ind w:left="2127" w:hanging="1418"/>
        <w:jc w:val="both"/>
        <w:rPr>
          <w:szCs w:val="28"/>
        </w:rPr>
      </w:pPr>
      <w:r w:rsidRPr="001A49E4">
        <w:rPr>
          <w:szCs w:val="28"/>
        </w:rPr>
        <w:t xml:space="preserve">За </w:t>
      </w:r>
      <w:r w:rsidRPr="001A49E4">
        <w:rPr>
          <w:b/>
          <w:szCs w:val="28"/>
        </w:rPr>
        <w:t xml:space="preserve">проєкт рішення в цілому </w:t>
      </w:r>
      <w:r w:rsidRPr="001A49E4">
        <w:rPr>
          <w:szCs w:val="28"/>
        </w:rPr>
        <w:t xml:space="preserve">в поіменному режимі голосували: «за» - </w:t>
      </w:r>
      <w:r w:rsidR="00FF6B4B" w:rsidRPr="001A49E4">
        <w:rPr>
          <w:szCs w:val="28"/>
        </w:rPr>
        <w:t>31.</w:t>
      </w:r>
    </w:p>
    <w:p w14:paraId="0090A9E0" w14:textId="77777777" w:rsidR="00F2112D" w:rsidRPr="001A49E4" w:rsidRDefault="00F2112D" w:rsidP="00F2112D">
      <w:pPr>
        <w:tabs>
          <w:tab w:val="left" w:pos="-2410"/>
          <w:tab w:val="left" w:pos="2149"/>
        </w:tabs>
        <w:ind w:firstLine="709"/>
        <w:rPr>
          <w:szCs w:val="28"/>
        </w:rPr>
      </w:pPr>
    </w:p>
    <w:p w14:paraId="48D1B3BE" w14:textId="3084E1BA" w:rsidR="00F2112D" w:rsidRPr="001A49E4" w:rsidRDefault="00F2112D" w:rsidP="00F2112D">
      <w:pPr>
        <w:tabs>
          <w:tab w:val="left" w:pos="-2410"/>
        </w:tabs>
        <w:jc w:val="both"/>
        <w:rPr>
          <w:i/>
          <w:szCs w:val="28"/>
        </w:rPr>
      </w:pP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  <w:t>(Протокол лічильної комісії № 3/7</w:t>
      </w:r>
      <w:r w:rsidR="00FF6B4B" w:rsidRPr="001A49E4">
        <w:rPr>
          <w:i/>
          <w:szCs w:val="28"/>
        </w:rPr>
        <w:t>5</w:t>
      </w:r>
      <w:r w:rsidRPr="001A49E4">
        <w:rPr>
          <w:i/>
          <w:szCs w:val="28"/>
        </w:rPr>
        <w:t xml:space="preserve"> додається).</w:t>
      </w:r>
    </w:p>
    <w:p w14:paraId="2FE950CC" w14:textId="77777777" w:rsidR="00F2112D" w:rsidRPr="001A49E4" w:rsidRDefault="00F2112D" w:rsidP="00F2112D">
      <w:pPr>
        <w:tabs>
          <w:tab w:val="left" w:pos="-2410"/>
        </w:tabs>
        <w:jc w:val="both"/>
        <w:rPr>
          <w:b/>
          <w:szCs w:val="28"/>
        </w:rPr>
      </w:pPr>
    </w:p>
    <w:p w14:paraId="24CD8012" w14:textId="35776C70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lastRenderedPageBreak/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>Рішення № 7</w:t>
      </w:r>
      <w:r w:rsidR="00BD57F0" w:rsidRPr="001A49E4">
        <w:rPr>
          <w:b/>
          <w:szCs w:val="28"/>
        </w:rPr>
        <w:t>5</w:t>
      </w:r>
      <w:r w:rsidRPr="001A49E4">
        <w:rPr>
          <w:b/>
          <w:szCs w:val="28"/>
        </w:rPr>
        <w:t xml:space="preserve">-1 додається. </w:t>
      </w:r>
    </w:p>
    <w:p w14:paraId="7AB703D5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59B4BA7F" w14:textId="1DF97F10" w:rsidR="00F2112D" w:rsidRPr="001A49E4" w:rsidRDefault="00F2112D" w:rsidP="00BD57F0">
      <w:pPr>
        <w:pStyle w:val="aa"/>
        <w:ind w:left="2127" w:hanging="2127"/>
        <w:jc w:val="both"/>
        <w:rPr>
          <w:b/>
          <w:bCs/>
          <w:iCs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="00BD57F0" w:rsidRPr="001A49E4">
        <w:rPr>
          <w:b/>
          <w:bCs/>
          <w:iCs/>
          <w:szCs w:val="28"/>
        </w:rPr>
        <w:t>Про затвердження Статуту комунального підприємства теплових мереж «Черкаситеплокомуненерго» Черкаської міської ради в новій редакції</w:t>
      </w:r>
      <w:r w:rsidR="00EE0D29" w:rsidRPr="001A49E4">
        <w:rPr>
          <w:b/>
          <w:bCs/>
          <w:iCs/>
          <w:szCs w:val="28"/>
        </w:rPr>
        <w:t>.</w:t>
      </w:r>
    </w:p>
    <w:p w14:paraId="0A3E3033" w14:textId="77777777" w:rsidR="00AB71CB" w:rsidRDefault="00AB71CB" w:rsidP="00AB71CB">
      <w:pPr>
        <w:pStyle w:val="aa"/>
        <w:ind w:left="2127" w:hanging="2127"/>
        <w:jc w:val="both"/>
        <w:rPr>
          <w:iCs/>
          <w:szCs w:val="28"/>
        </w:rPr>
      </w:pPr>
    </w:p>
    <w:p w14:paraId="4F5EC4D0" w14:textId="01B14F5C" w:rsidR="00AB71CB" w:rsidRPr="001A49E4" w:rsidRDefault="00AB71CB" w:rsidP="00AB71CB">
      <w:pPr>
        <w:pStyle w:val="aa"/>
        <w:ind w:left="2127" w:hanging="2127"/>
        <w:jc w:val="both"/>
        <w:rPr>
          <w:bCs/>
          <w:szCs w:val="28"/>
        </w:rPr>
      </w:pPr>
      <w:r w:rsidRPr="001A49E4">
        <w:rPr>
          <w:iCs/>
          <w:szCs w:val="28"/>
        </w:rPr>
        <w:t xml:space="preserve">Інформує: </w:t>
      </w:r>
      <w:r w:rsidRPr="001A49E4">
        <w:rPr>
          <w:bCs/>
          <w:szCs w:val="28"/>
          <w:u w:val="single"/>
        </w:rPr>
        <w:t>секретар міської ради Тренкін Ю.В.</w:t>
      </w:r>
      <w:r w:rsidRPr="001A49E4">
        <w:rPr>
          <w:bCs/>
          <w:szCs w:val="28"/>
        </w:rPr>
        <w:t xml:space="preserve"> </w:t>
      </w:r>
    </w:p>
    <w:p w14:paraId="18A5684B" w14:textId="77777777" w:rsidR="00FF6B4B" w:rsidRPr="001A49E4" w:rsidRDefault="00FF6B4B" w:rsidP="00BD57F0">
      <w:pPr>
        <w:pStyle w:val="aa"/>
        <w:ind w:left="2127" w:hanging="2127"/>
        <w:jc w:val="both"/>
        <w:rPr>
          <w:b/>
          <w:szCs w:val="28"/>
        </w:rPr>
      </w:pPr>
    </w:p>
    <w:p w14:paraId="4A953AB8" w14:textId="1C9EC2E1" w:rsidR="00F2112D" w:rsidRPr="001A49E4" w:rsidRDefault="00FF6B4B" w:rsidP="00F2112D">
      <w:pPr>
        <w:ind w:left="2160" w:hanging="2160"/>
        <w:jc w:val="both"/>
        <w:rPr>
          <w:bCs/>
          <w:szCs w:val="28"/>
          <w:u w:val="single"/>
        </w:rPr>
      </w:pPr>
      <w:r w:rsidRPr="001A49E4">
        <w:rPr>
          <w:bCs/>
          <w:szCs w:val="28"/>
        </w:rPr>
        <w:t xml:space="preserve">Із запитанням звернувся </w:t>
      </w:r>
      <w:r w:rsidRPr="001A49E4">
        <w:rPr>
          <w:bCs/>
          <w:szCs w:val="28"/>
          <w:u w:val="single"/>
        </w:rPr>
        <w:t>депутат Євпак В.М.</w:t>
      </w:r>
    </w:p>
    <w:p w14:paraId="11A6E15C" w14:textId="77777777" w:rsidR="00FF6B4B" w:rsidRPr="001A49E4" w:rsidRDefault="00FF6B4B" w:rsidP="00F2112D">
      <w:pPr>
        <w:ind w:left="2160" w:hanging="2160"/>
        <w:jc w:val="both"/>
        <w:rPr>
          <w:b/>
          <w:szCs w:val="28"/>
        </w:rPr>
      </w:pPr>
    </w:p>
    <w:p w14:paraId="59FA7BD6" w14:textId="054AA73D" w:rsidR="00F2112D" w:rsidRPr="001A49E4" w:rsidRDefault="00F2112D" w:rsidP="00F2112D">
      <w:pPr>
        <w:tabs>
          <w:tab w:val="left" w:pos="-2410"/>
          <w:tab w:val="left" w:pos="2149"/>
        </w:tabs>
        <w:ind w:firstLine="709"/>
        <w:jc w:val="both"/>
        <w:rPr>
          <w:szCs w:val="28"/>
        </w:rPr>
      </w:pPr>
      <w:r w:rsidRPr="001A49E4">
        <w:rPr>
          <w:szCs w:val="28"/>
        </w:rPr>
        <w:t xml:space="preserve">За </w:t>
      </w:r>
      <w:r w:rsidRPr="001A49E4">
        <w:rPr>
          <w:b/>
          <w:szCs w:val="28"/>
        </w:rPr>
        <w:t xml:space="preserve">проєкт рішення в цілому </w:t>
      </w:r>
      <w:r w:rsidRPr="001A49E4">
        <w:rPr>
          <w:szCs w:val="28"/>
        </w:rPr>
        <w:t xml:space="preserve">в поіменному режимі голосували: «за» - </w:t>
      </w:r>
      <w:r w:rsidR="00B77DE3" w:rsidRPr="001A49E4">
        <w:rPr>
          <w:szCs w:val="28"/>
        </w:rPr>
        <w:t>29, «утримались» - 1.</w:t>
      </w:r>
    </w:p>
    <w:p w14:paraId="796D9628" w14:textId="77777777" w:rsidR="00F2112D" w:rsidRPr="001A49E4" w:rsidRDefault="00F2112D" w:rsidP="00F2112D">
      <w:pPr>
        <w:tabs>
          <w:tab w:val="left" w:pos="-2410"/>
          <w:tab w:val="left" w:pos="2149"/>
        </w:tabs>
        <w:rPr>
          <w:iCs/>
          <w:szCs w:val="28"/>
        </w:rPr>
      </w:pPr>
    </w:p>
    <w:p w14:paraId="7C267F6D" w14:textId="191DE1CE" w:rsidR="00F2112D" w:rsidRPr="001A49E4" w:rsidRDefault="00F2112D" w:rsidP="00F2112D">
      <w:pPr>
        <w:tabs>
          <w:tab w:val="left" w:pos="-2410"/>
        </w:tabs>
        <w:jc w:val="both"/>
        <w:rPr>
          <w:i/>
          <w:szCs w:val="28"/>
        </w:rPr>
      </w:pP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  <w:t xml:space="preserve">(Протокол лічильної комісії № </w:t>
      </w:r>
      <w:r w:rsidR="00157E0F" w:rsidRPr="001A49E4">
        <w:rPr>
          <w:i/>
          <w:szCs w:val="28"/>
        </w:rPr>
        <w:t>4</w:t>
      </w:r>
      <w:r w:rsidRPr="001A49E4">
        <w:rPr>
          <w:i/>
          <w:szCs w:val="28"/>
        </w:rPr>
        <w:t>/7</w:t>
      </w:r>
      <w:r w:rsidR="00B77DE3" w:rsidRPr="001A49E4">
        <w:rPr>
          <w:i/>
          <w:szCs w:val="28"/>
        </w:rPr>
        <w:t>5</w:t>
      </w:r>
      <w:r w:rsidRPr="001A49E4">
        <w:rPr>
          <w:i/>
          <w:szCs w:val="28"/>
        </w:rPr>
        <w:t xml:space="preserve"> додається).</w:t>
      </w:r>
    </w:p>
    <w:p w14:paraId="6BF38563" w14:textId="77777777" w:rsidR="00F2112D" w:rsidRPr="001A49E4" w:rsidRDefault="00F2112D" w:rsidP="00F2112D">
      <w:pPr>
        <w:tabs>
          <w:tab w:val="left" w:pos="-2410"/>
        </w:tabs>
        <w:jc w:val="both"/>
        <w:rPr>
          <w:b/>
          <w:szCs w:val="28"/>
        </w:rPr>
      </w:pPr>
    </w:p>
    <w:p w14:paraId="78510C7D" w14:textId="048A173F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>Рішення № 7</w:t>
      </w:r>
      <w:r w:rsidR="006B724C" w:rsidRPr="001A49E4">
        <w:rPr>
          <w:b/>
          <w:szCs w:val="28"/>
        </w:rPr>
        <w:t>5</w:t>
      </w:r>
      <w:r w:rsidRPr="001A49E4">
        <w:rPr>
          <w:b/>
          <w:szCs w:val="28"/>
        </w:rPr>
        <w:t xml:space="preserve">-2 додається. </w:t>
      </w:r>
    </w:p>
    <w:p w14:paraId="58591C68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DA3AB81" w14:textId="324A8DF7" w:rsidR="00F2112D" w:rsidRPr="001A49E4" w:rsidRDefault="00356CD7" w:rsidP="00F2112D">
      <w:pPr>
        <w:tabs>
          <w:tab w:val="left" w:pos="5711"/>
        </w:tabs>
        <w:ind w:firstLine="708"/>
        <w:jc w:val="both"/>
        <w:rPr>
          <w:bCs/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bCs/>
          <w:szCs w:val="28"/>
        </w:rPr>
        <w:t xml:space="preserve"> закрив сімдесят </w:t>
      </w:r>
      <w:r w:rsidR="00F509E1" w:rsidRPr="001A49E4">
        <w:rPr>
          <w:bCs/>
          <w:szCs w:val="28"/>
        </w:rPr>
        <w:t>п’яту</w:t>
      </w:r>
      <w:r w:rsidR="00F2112D" w:rsidRPr="001A49E4">
        <w:rPr>
          <w:bCs/>
          <w:szCs w:val="28"/>
        </w:rPr>
        <w:t xml:space="preserve"> позачергову сесію міської ради.</w:t>
      </w:r>
      <w:r w:rsidR="008A118A">
        <w:rPr>
          <w:bCs/>
          <w:szCs w:val="28"/>
        </w:rPr>
        <w:t xml:space="preserve"> Повідомив, що наступна чергова сесія скликається 3 квітня 2025 року.</w:t>
      </w:r>
      <w:bookmarkStart w:id="1" w:name="_GoBack"/>
      <w:bookmarkEnd w:id="1"/>
    </w:p>
    <w:p w14:paraId="3AF75904" w14:textId="77777777" w:rsidR="00F2112D" w:rsidRPr="001A49E4" w:rsidRDefault="00F2112D" w:rsidP="00F2112D">
      <w:pPr>
        <w:tabs>
          <w:tab w:val="left" w:pos="5711"/>
        </w:tabs>
        <w:ind w:firstLine="708"/>
        <w:jc w:val="both"/>
        <w:rPr>
          <w:b/>
          <w:szCs w:val="28"/>
        </w:rPr>
      </w:pPr>
    </w:p>
    <w:p w14:paraId="3E1ED0AF" w14:textId="77777777" w:rsidR="00F2112D" w:rsidRPr="001A49E4" w:rsidRDefault="00F2112D" w:rsidP="00F2112D">
      <w:pPr>
        <w:tabs>
          <w:tab w:val="left" w:pos="5711"/>
        </w:tabs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3F38A86F" w14:textId="77777777" w:rsidR="00F2112D" w:rsidRPr="00061ADA" w:rsidRDefault="00F2112D" w:rsidP="00F2112D">
      <w:pPr>
        <w:tabs>
          <w:tab w:val="left" w:pos="5711"/>
        </w:tabs>
        <w:jc w:val="center"/>
        <w:rPr>
          <w:szCs w:val="28"/>
        </w:rPr>
      </w:pPr>
    </w:p>
    <w:p w14:paraId="7BA28283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2475D3C7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574A3A41" w14:textId="77777777" w:rsidR="00F2112D" w:rsidRPr="00061ADA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55A9BBF5" w14:textId="4688F081" w:rsidR="00F2112D" w:rsidRPr="00061ADA" w:rsidRDefault="00356CD7" w:rsidP="00F2112D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Секретар міської ра</w:t>
      </w:r>
      <w:r w:rsidR="00AD201F">
        <w:rPr>
          <w:rFonts w:ascii="Arial" w:hAnsi="Arial" w:cs="Arial"/>
          <w:b/>
          <w:szCs w:val="28"/>
        </w:rPr>
        <w:t>д</w:t>
      </w:r>
      <w:r>
        <w:rPr>
          <w:rFonts w:ascii="Arial" w:hAnsi="Arial" w:cs="Arial"/>
          <w:b/>
          <w:szCs w:val="28"/>
        </w:rPr>
        <w:t>и</w:t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 xml:space="preserve">                Юрій ТРЕНКІН</w:t>
      </w:r>
    </w:p>
    <w:p w14:paraId="6B9C98DE" w14:textId="77777777" w:rsidR="00F2112D" w:rsidRPr="00061ADA" w:rsidRDefault="00F2112D" w:rsidP="00F2112D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14:paraId="71A167F1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</w:p>
    <w:p w14:paraId="581D8CF3" w14:textId="77777777" w:rsidR="00F2112D" w:rsidRPr="00061ADA" w:rsidRDefault="00F2112D" w:rsidP="00F2112D">
      <w:pPr>
        <w:ind w:left="2160" w:hanging="2160"/>
        <w:jc w:val="both"/>
        <w:rPr>
          <w:rFonts w:ascii="Arial" w:hAnsi="Arial" w:cs="Arial"/>
          <w:b/>
          <w:szCs w:val="28"/>
        </w:rPr>
      </w:pPr>
    </w:p>
    <w:p w14:paraId="00B51E9F" w14:textId="77777777" w:rsidR="00F2112D" w:rsidRPr="00061ADA" w:rsidRDefault="00F2112D" w:rsidP="00F2112D">
      <w:pPr>
        <w:jc w:val="both"/>
        <w:rPr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  <w:t xml:space="preserve">    </w:t>
      </w:r>
      <w:r w:rsidRPr="00061ADA">
        <w:rPr>
          <w:rFonts w:ascii="Arial" w:hAnsi="Arial" w:cs="Arial"/>
          <w:b/>
          <w:szCs w:val="28"/>
        </w:rPr>
        <w:tab/>
      </w:r>
    </w:p>
    <w:p w14:paraId="3F647328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>Члени секретаріату:</w:t>
      </w:r>
    </w:p>
    <w:p w14:paraId="0BA2A49F" w14:textId="77777777" w:rsidR="00F2112D" w:rsidRPr="00061ADA" w:rsidRDefault="00F2112D" w:rsidP="00F2112D">
      <w:pPr>
        <w:tabs>
          <w:tab w:val="left" w:pos="1988"/>
        </w:tabs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</w:p>
    <w:p w14:paraId="79921397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Анатолій ВОЛОШИН</w:t>
      </w:r>
      <w:r w:rsidRPr="00061ADA">
        <w:rPr>
          <w:rFonts w:ascii="Arial Rounded MT Bold" w:hAnsi="Arial Rounded MT Bold"/>
          <w:b/>
          <w:szCs w:val="28"/>
        </w:rPr>
        <w:t xml:space="preserve"> </w:t>
      </w:r>
    </w:p>
    <w:p w14:paraId="74069205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3B1CC7EC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5A2E772F" w14:textId="77777777" w:rsidR="00F2112D" w:rsidRPr="00061ADA" w:rsidRDefault="00F2112D" w:rsidP="00F2112D">
      <w:pPr>
        <w:jc w:val="both"/>
        <w:rPr>
          <w:rFonts w:ascii="Arial" w:hAnsi="Arial" w:cs="Arial"/>
          <w:szCs w:val="28"/>
        </w:rPr>
      </w:pPr>
      <w:r w:rsidRPr="00061ADA">
        <w:rPr>
          <w:rFonts w:ascii="Arial" w:hAnsi="Arial" w:cs="Arial"/>
          <w:b/>
          <w:szCs w:val="28"/>
        </w:rPr>
        <w:t xml:space="preserve">Депутат Павло КАРАСЬ </w:t>
      </w:r>
    </w:p>
    <w:p w14:paraId="439F26BB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4B9DB9E9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7CF201A6" w14:textId="77777777" w:rsidR="00F2112D" w:rsidRPr="00AD2363" w:rsidRDefault="00F2112D" w:rsidP="00F2112D">
      <w:pPr>
        <w:ind w:left="2160" w:hanging="2160"/>
        <w:jc w:val="both"/>
        <w:rPr>
          <w:szCs w:val="28"/>
        </w:rPr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Юлія САЛІНА</w:t>
      </w:r>
      <w:r w:rsidRPr="00AD2363">
        <w:rPr>
          <w:rFonts w:ascii="Arial" w:hAnsi="Arial" w:cs="Arial"/>
          <w:b/>
          <w:szCs w:val="28"/>
        </w:rPr>
        <w:tab/>
      </w:r>
    </w:p>
    <w:p w14:paraId="1638CFEC" w14:textId="77777777" w:rsidR="00B36BC0" w:rsidRDefault="00B36BC0"/>
    <w:sectPr w:rsidR="00B36BC0" w:rsidSect="00BF1B51">
      <w:headerReference w:type="even" r:id="rId8"/>
      <w:headerReference w:type="default" r:id="rId9"/>
      <w:pgSz w:w="11906" w:h="16838"/>
      <w:pgMar w:top="993" w:right="746" w:bottom="709" w:left="15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489B8" w14:textId="77777777" w:rsidR="00E974F5" w:rsidRDefault="00E974F5">
      <w:r>
        <w:separator/>
      </w:r>
    </w:p>
  </w:endnote>
  <w:endnote w:type="continuationSeparator" w:id="0">
    <w:p w14:paraId="3B710C17" w14:textId="77777777" w:rsidR="00E974F5" w:rsidRDefault="00E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42FB4" w14:textId="77777777" w:rsidR="00E974F5" w:rsidRDefault="00E974F5">
      <w:r>
        <w:separator/>
      </w:r>
    </w:p>
  </w:footnote>
  <w:footnote w:type="continuationSeparator" w:id="0">
    <w:p w14:paraId="115A3A19" w14:textId="77777777" w:rsidR="00E974F5" w:rsidRDefault="00E9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2D9F" w14:textId="77777777" w:rsidR="009242C9" w:rsidRDefault="00F2112D" w:rsidP="00117F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811165" w14:textId="77777777" w:rsidR="009242C9" w:rsidRDefault="008A11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DDEA" w14:textId="77777777" w:rsidR="009242C9" w:rsidRPr="004D3F48" w:rsidRDefault="00F2112D" w:rsidP="00117FBB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4D3F48">
      <w:rPr>
        <w:rStyle w:val="a5"/>
        <w:sz w:val="24"/>
        <w:szCs w:val="24"/>
      </w:rPr>
      <w:fldChar w:fldCharType="begin"/>
    </w:r>
    <w:r w:rsidRPr="004D3F48">
      <w:rPr>
        <w:rStyle w:val="a5"/>
        <w:sz w:val="24"/>
        <w:szCs w:val="24"/>
      </w:rPr>
      <w:instrText xml:space="preserve">PAGE  </w:instrText>
    </w:r>
    <w:r w:rsidRPr="004D3F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5</w:t>
    </w:r>
    <w:r w:rsidRPr="004D3F48">
      <w:rPr>
        <w:rStyle w:val="a5"/>
        <w:sz w:val="24"/>
        <w:szCs w:val="24"/>
      </w:rPr>
      <w:fldChar w:fldCharType="end"/>
    </w:r>
  </w:p>
  <w:p w14:paraId="0FFC33B3" w14:textId="77777777" w:rsidR="009242C9" w:rsidRDefault="008A11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69"/>
    <w:rsid w:val="00031465"/>
    <w:rsid w:val="00157E0F"/>
    <w:rsid w:val="001A49E4"/>
    <w:rsid w:val="001E64EB"/>
    <w:rsid w:val="002257B1"/>
    <w:rsid w:val="00312C76"/>
    <w:rsid w:val="003476AC"/>
    <w:rsid w:val="00356CD7"/>
    <w:rsid w:val="00660566"/>
    <w:rsid w:val="006925E6"/>
    <w:rsid w:val="006B724C"/>
    <w:rsid w:val="006D05F7"/>
    <w:rsid w:val="007A4B25"/>
    <w:rsid w:val="007A4E60"/>
    <w:rsid w:val="008557EE"/>
    <w:rsid w:val="008A118A"/>
    <w:rsid w:val="008D7369"/>
    <w:rsid w:val="008E6429"/>
    <w:rsid w:val="00A277BF"/>
    <w:rsid w:val="00AB71CB"/>
    <w:rsid w:val="00AD201F"/>
    <w:rsid w:val="00B36BC0"/>
    <w:rsid w:val="00B600EF"/>
    <w:rsid w:val="00B77DE3"/>
    <w:rsid w:val="00BD57F0"/>
    <w:rsid w:val="00BD77AF"/>
    <w:rsid w:val="00C10CB0"/>
    <w:rsid w:val="00C473F7"/>
    <w:rsid w:val="00C73626"/>
    <w:rsid w:val="00E974F5"/>
    <w:rsid w:val="00EE0D29"/>
    <w:rsid w:val="00F2112D"/>
    <w:rsid w:val="00F23032"/>
    <w:rsid w:val="00F509E1"/>
    <w:rsid w:val="00F724CE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AA379"/>
  <w15:chartTrackingRefBased/>
  <w15:docId w15:val="{D8E2AA75-1FC8-484A-BD28-C8412BEF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12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2112D"/>
  </w:style>
  <w:style w:type="paragraph" w:styleId="a6">
    <w:name w:val="Body Text Indent"/>
    <w:basedOn w:val="a"/>
    <w:link w:val="a7"/>
    <w:rsid w:val="00F2112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Звичайний1"/>
    <w:rsid w:val="00F211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F2112D"/>
    <w:pPr>
      <w:jc w:val="center"/>
    </w:pPr>
    <w:rPr>
      <w:b/>
      <w:color w:val="auto"/>
    </w:rPr>
  </w:style>
  <w:style w:type="character" w:customStyle="1" w:styleId="a9">
    <w:name w:val="Назва Знак"/>
    <w:basedOn w:val="a0"/>
    <w:link w:val="a8"/>
    <w:uiPriority w:val="99"/>
    <w:rsid w:val="00F21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F2112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Волкович Юлія</dc:creator>
  <cp:keywords/>
  <dc:description/>
  <cp:lastModifiedBy>Волкович Юлія</cp:lastModifiedBy>
  <cp:revision>22</cp:revision>
  <cp:lastPrinted>2025-03-25T07:17:00Z</cp:lastPrinted>
  <dcterms:created xsi:type="dcterms:W3CDTF">2025-03-24T13:04:00Z</dcterms:created>
  <dcterms:modified xsi:type="dcterms:W3CDTF">2025-03-26T13:53:00Z</dcterms:modified>
</cp:coreProperties>
</file>