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38096" w14:textId="77777777" w:rsidR="00394DAD" w:rsidRPr="00394DAD" w:rsidRDefault="00394DAD" w:rsidP="00394DAD">
      <w:pPr>
        <w:tabs>
          <w:tab w:val="left" w:pos="4137"/>
        </w:tabs>
        <w:spacing w:after="0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394DAD">
        <w:rPr>
          <w:rFonts w:ascii="Times New Roman" w:hAnsi="Times New Roman"/>
          <w:b/>
          <w:bCs/>
          <w:sz w:val="44"/>
          <w:szCs w:val="44"/>
          <w:lang w:val="uk-UA"/>
        </w:rPr>
        <w:t>ЧЕРКАСЬКА МІСЬКА РАДА</w:t>
      </w:r>
    </w:p>
    <w:p w14:paraId="4F78DC20" w14:textId="5CD59AE5" w:rsidR="00394DAD" w:rsidRPr="00394DAD" w:rsidRDefault="00394DAD" w:rsidP="00394DA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  <w:lang w:val="uk-UA"/>
        </w:rPr>
      </w:pPr>
      <w:r w:rsidRPr="00394DAD">
        <w:rPr>
          <w:rFonts w:ascii="Times New Roman" w:hAnsi="Times New Roman"/>
          <w:b/>
          <w:bCs/>
          <w:sz w:val="44"/>
          <w:szCs w:val="44"/>
          <w:u w:val="single"/>
          <w:lang w:val="uk-UA"/>
        </w:rPr>
        <w:t>Сімдесят восьма позачергова сесія</w:t>
      </w:r>
    </w:p>
    <w:p w14:paraId="517C093E" w14:textId="77777777" w:rsidR="00394DAD" w:rsidRPr="00394DAD" w:rsidRDefault="00394DAD" w:rsidP="00394DA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394DAD">
        <w:rPr>
          <w:rFonts w:ascii="Times New Roman" w:hAnsi="Times New Roman"/>
          <w:b/>
          <w:sz w:val="32"/>
          <w:szCs w:val="32"/>
          <w:u w:val="single"/>
          <w:lang w:val="uk-UA"/>
        </w:rPr>
        <w:t>ГАЛУЗЕВІ ПИТАННЯ</w:t>
      </w:r>
    </w:p>
    <w:p w14:paraId="1E7B5E5A" w14:textId="4AA95260" w:rsidR="00394DAD" w:rsidRPr="00394DAD" w:rsidRDefault="00394DAD" w:rsidP="00394DAD">
      <w:pPr>
        <w:spacing w:after="0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94DAD">
        <w:rPr>
          <w:rFonts w:ascii="Times New Roman" w:hAnsi="Times New Roman"/>
          <w:b/>
          <w:sz w:val="32"/>
          <w:szCs w:val="32"/>
          <w:lang w:val="uk-UA"/>
        </w:rPr>
        <w:t>01.05.2025 року</w:t>
      </w:r>
    </w:p>
    <w:p w14:paraId="5054EEA1" w14:textId="77777777" w:rsidR="00394DAD" w:rsidRDefault="00394DAD" w:rsidP="00394DAD">
      <w:pPr>
        <w:spacing w:after="0" w:line="240" w:lineRule="auto"/>
        <w:ind w:left="1069" w:right="-1" w:hanging="360"/>
        <w:jc w:val="both"/>
      </w:pPr>
    </w:p>
    <w:p w14:paraId="1653BD99" w14:textId="7492728A" w:rsidR="00394DAD" w:rsidRDefault="00394DAD" w:rsidP="00394DA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2F84">
        <w:rPr>
          <w:rFonts w:ascii="Times New Roman" w:hAnsi="Times New Roman"/>
          <w:b/>
          <w:sz w:val="28"/>
          <w:szCs w:val="28"/>
          <w:lang w:val="uk-UA"/>
        </w:rPr>
        <w:t>Про передачу</w:t>
      </w:r>
      <w:r w:rsidRPr="00862F84">
        <w:rPr>
          <w:rFonts w:ascii="Times New Roman" w:hAnsi="Times New Roman"/>
          <w:b/>
          <w:sz w:val="28"/>
          <w:szCs w:val="28"/>
        </w:rPr>
        <w:t xml:space="preserve"> </w:t>
      </w:r>
      <w:r w:rsidRPr="00862F84">
        <w:rPr>
          <w:rFonts w:ascii="Times New Roman" w:hAnsi="Times New Roman"/>
          <w:b/>
          <w:sz w:val="28"/>
          <w:szCs w:val="28"/>
          <w:lang w:val="uk-UA"/>
        </w:rPr>
        <w:t>майна територіальної громади міста Черкаси в державну власність.</w:t>
      </w:r>
    </w:p>
    <w:p w14:paraId="33A74659" w14:textId="77777777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proofErr w:type="spellStart"/>
      <w:r w:rsidRPr="00394DAD">
        <w:rPr>
          <w:rFonts w:ascii="Times New Roman" w:hAnsi="Times New Roman"/>
          <w:i/>
          <w:iCs/>
          <w:lang w:val="uk-UA"/>
        </w:rPr>
        <w:t>Проєкт</w:t>
      </w:r>
      <w:proofErr w:type="spellEnd"/>
      <w:r w:rsidRPr="00394DAD">
        <w:rPr>
          <w:rFonts w:ascii="Times New Roman" w:hAnsi="Times New Roman"/>
          <w:i/>
          <w:iCs/>
          <w:lang w:val="uk-UA"/>
        </w:rPr>
        <w:t xml:space="preserve"> вносить: міський голова – 16.04.2025</w:t>
      </w:r>
    </w:p>
    <w:p w14:paraId="33429854" w14:textId="77777777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proofErr w:type="spellStart"/>
      <w:r w:rsidRPr="00394DAD">
        <w:rPr>
          <w:rFonts w:ascii="Times New Roman" w:hAnsi="Times New Roman"/>
          <w:i/>
          <w:iCs/>
          <w:lang w:val="uk-UA"/>
        </w:rPr>
        <w:t>Проєкт</w:t>
      </w:r>
      <w:proofErr w:type="spellEnd"/>
      <w:r w:rsidRPr="00394DAD">
        <w:rPr>
          <w:rFonts w:ascii="Times New Roman" w:hAnsi="Times New Roman"/>
          <w:i/>
          <w:iCs/>
          <w:lang w:val="uk-UA"/>
        </w:rPr>
        <w:t xml:space="preserve"> готує: управління цивільного захисту</w:t>
      </w:r>
    </w:p>
    <w:p w14:paraId="1CDA99BF" w14:textId="77777777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 xml:space="preserve">Доповідає: Панченко Ю.В. – начальник управління цивільного захисту </w:t>
      </w:r>
    </w:p>
    <w:p w14:paraId="0948F5F4" w14:textId="77777777" w:rsidR="00394DAD" w:rsidRP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>Відділ загально-правових питань: погоджено</w:t>
      </w:r>
    </w:p>
    <w:p w14:paraId="4F1042A5" w14:textId="77777777" w:rsidR="00394DAD" w:rsidRP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b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 xml:space="preserve">Надано у відділ: 23.04.2025 - реєстраційний </w:t>
      </w:r>
      <w:r w:rsidRPr="00394DAD">
        <w:rPr>
          <w:rFonts w:ascii="Times New Roman" w:hAnsi="Times New Roman"/>
          <w:b/>
          <w:i/>
          <w:iCs/>
          <w:lang w:val="uk-UA"/>
        </w:rPr>
        <w:t xml:space="preserve">№ 2785-9 – </w:t>
      </w:r>
      <w:proofErr w:type="spellStart"/>
      <w:r w:rsidRPr="00394DAD">
        <w:rPr>
          <w:rFonts w:ascii="Times New Roman" w:hAnsi="Times New Roman"/>
          <w:b/>
          <w:i/>
          <w:iCs/>
          <w:lang w:val="uk-UA"/>
        </w:rPr>
        <w:t>рд</w:t>
      </w:r>
      <w:proofErr w:type="spellEnd"/>
    </w:p>
    <w:p w14:paraId="3DD985D7" w14:textId="77777777" w:rsidR="00394DAD" w:rsidRP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>Розглянуто:</w:t>
      </w:r>
    </w:p>
    <w:p w14:paraId="259D51A1" w14:textId="6454FA0F" w:rsidR="00394DAD" w:rsidRDefault="00394DAD" w:rsidP="00394DA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згоди на безоплатне  прийняття у комунальну власність Черкаської міської територіальної громади Комунального закладу «Черкаський академічний ліцей «Перспектива» Черкаської обласної ради» із власності Черкаської обласної ради</w:t>
      </w:r>
    </w:p>
    <w:p w14:paraId="21C9486F" w14:textId="249F42D0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proofErr w:type="spellStart"/>
      <w:r w:rsidRPr="00394DAD">
        <w:rPr>
          <w:rFonts w:ascii="Times New Roman" w:hAnsi="Times New Roman"/>
          <w:i/>
          <w:iCs/>
          <w:lang w:val="uk-UA"/>
        </w:rPr>
        <w:t>Проєкт</w:t>
      </w:r>
      <w:proofErr w:type="spellEnd"/>
      <w:r w:rsidRPr="00394DAD">
        <w:rPr>
          <w:rFonts w:ascii="Times New Roman" w:hAnsi="Times New Roman"/>
          <w:i/>
          <w:iCs/>
          <w:lang w:val="uk-UA"/>
        </w:rPr>
        <w:t xml:space="preserve"> вносить: міський голова</w:t>
      </w:r>
    </w:p>
    <w:p w14:paraId="41EC89CA" w14:textId="2C19558C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proofErr w:type="spellStart"/>
      <w:r w:rsidRPr="00394DAD">
        <w:rPr>
          <w:rFonts w:ascii="Times New Roman" w:hAnsi="Times New Roman"/>
          <w:i/>
          <w:iCs/>
          <w:lang w:val="uk-UA"/>
        </w:rPr>
        <w:t>Проєкт</w:t>
      </w:r>
      <w:proofErr w:type="spellEnd"/>
      <w:r w:rsidRPr="00394DAD">
        <w:rPr>
          <w:rFonts w:ascii="Times New Roman" w:hAnsi="Times New Roman"/>
          <w:i/>
          <w:iCs/>
          <w:lang w:val="uk-UA"/>
        </w:rPr>
        <w:t xml:space="preserve"> готує: </w:t>
      </w:r>
      <w:r>
        <w:rPr>
          <w:rFonts w:ascii="Times New Roman" w:hAnsi="Times New Roman"/>
          <w:i/>
          <w:iCs/>
          <w:lang w:val="uk-UA"/>
        </w:rPr>
        <w:t>департамент освіти та гуманітарної політики</w:t>
      </w:r>
    </w:p>
    <w:p w14:paraId="2A6EDE74" w14:textId="14AF2986" w:rsidR="00394DAD" w:rsidRPr="00394DAD" w:rsidRDefault="00394DAD" w:rsidP="00394DAD">
      <w:pPr>
        <w:pStyle w:val="a3"/>
        <w:spacing w:after="0"/>
        <w:ind w:left="1418"/>
        <w:rPr>
          <w:rFonts w:ascii="Times New Roman" w:hAnsi="Times New Roman"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i/>
          <w:iCs/>
          <w:lang w:val="uk-UA"/>
        </w:rPr>
        <w:t>Бєлов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 Б.О. </w:t>
      </w:r>
      <w:r w:rsidRPr="00394DAD">
        <w:rPr>
          <w:rFonts w:ascii="Times New Roman" w:hAnsi="Times New Roman"/>
          <w:i/>
          <w:iCs/>
          <w:lang w:val="uk-UA"/>
        </w:rPr>
        <w:t xml:space="preserve"> – </w:t>
      </w:r>
      <w:r>
        <w:rPr>
          <w:rFonts w:ascii="Times New Roman" w:hAnsi="Times New Roman"/>
          <w:i/>
          <w:iCs/>
          <w:lang w:val="uk-UA"/>
        </w:rPr>
        <w:t>директор департаменту</w:t>
      </w:r>
      <w:r w:rsidRPr="00394DAD">
        <w:rPr>
          <w:rFonts w:ascii="Times New Roman" w:hAnsi="Times New Roman"/>
          <w:i/>
          <w:iCs/>
          <w:lang w:val="uk-UA"/>
        </w:rPr>
        <w:t xml:space="preserve"> </w:t>
      </w:r>
      <w:r>
        <w:rPr>
          <w:rFonts w:ascii="Times New Roman" w:hAnsi="Times New Roman"/>
          <w:i/>
          <w:iCs/>
          <w:lang w:val="uk-UA"/>
        </w:rPr>
        <w:t>освіти та гуманітарної політики</w:t>
      </w:r>
    </w:p>
    <w:p w14:paraId="7A58DA55" w14:textId="77777777" w:rsidR="00394DAD" w:rsidRP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>Відділ загально-правових питань: погоджено</w:t>
      </w:r>
    </w:p>
    <w:p w14:paraId="6274D5EB" w14:textId="0DEA9AA9" w:rsid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b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>Надано у відділ:</w:t>
      </w:r>
      <w:r w:rsidR="006A2DBB">
        <w:rPr>
          <w:rFonts w:ascii="Times New Roman" w:hAnsi="Times New Roman"/>
          <w:i/>
          <w:iCs/>
          <w:lang w:val="en-US"/>
        </w:rPr>
        <w:t>30.04.2024</w:t>
      </w:r>
      <w:bookmarkStart w:id="0" w:name="_GoBack"/>
      <w:bookmarkEnd w:id="0"/>
      <w:r w:rsidRPr="00394DAD">
        <w:rPr>
          <w:rFonts w:ascii="Times New Roman" w:hAnsi="Times New Roman"/>
          <w:i/>
          <w:iCs/>
          <w:lang w:val="uk-UA"/>
        </w:rPr>
        <w:t xml:space="preserve"> - реєстраційний </w:t>
      </w:r>
      <w:r w:rsidRPr="00394DAD">
        <w:rPr>
          <w:rFonts w:ascii="Times New Roman" w:hAnsi="Times New Roman"/>
          <w:b/>
          <w:i/>
          <w:iCs/>
          <w:lang w:val="uk-UA"/>
        </w:rPr>
        <w:t>№</w:t>
      </w:r>
      <w:r w:rsidR="006A2DBB">
        <w:rPr>
          <w:rFonts w:ascii="Times New Roman" w:hAnsi="Times New Roman"/>
          <w:b/>
          <w:i/>
          <w:iCs/>
          <w:lang w:val="en-US"/>
        </w:rPr>
        <w:t xml:space="preserve"> 2791</w:t>
      </w:r>
      <w:r w:rsidRPr="00394DAD">
        <w:rPr>
          <w:rFonts w:ascii="Times New Roman" w:hAnsi="Times New Roman"/>
          <w:b/>
          <w:i/>
          <w:iCs/>
          <w:lang w:val="uk-UA"/>
        </w:rPr>
        <w:t xml:space="preserve">-9– </w:t>
      </w:r>
      <w:proofErr w:type="spellStart"/>
      <w:r w:rsidRPr="00394DAD">
        <w:rPr>
          <w:rFonts w:ascii="Times New Roman" w:hAnsi="Times New Roman"/>
          <w:b/>
          <w:i/>
          <w:iCs/>
          <w:lang w:val="uk-UA"/>
        </w:rPr>
        <w:t>рд</w:t>
      </w:r>
      <w:proofErr w:type="spellEnd"/>
    </w:p>
    <w:p w14:paraId="72437AC2" w14:textId="669AF9FA" w:rsidR="00394DAD" w:rsidRPr="00394DAD" w:rsidRDefault="00394DAD" w:rsidP="00394DAD">
      <w:pPr>
        <w:pStyle w:val="a3"/>
        <w:spacing w:after="0"/>
        <w:ind w:left="1418"/>
        <w:jc w:val="both"/>
        <w:rPr>
          <w:rFonts w:ascii="Times New Roman" w:hAnsi="Times New Roman"/>
          <w:b/>
          <w:i/>
          <w:iCs/>
          <w:lang w:val="uk-UA"/>
        </w:rPr>
      </w:pPr>
      <w:r w:rsidRPr="00394DAD">
        <w:rPr>
          <w:rFonts w:ascii="Times New Roman" w:hAnsi="Times New Roman"/>
          <w:i/>
          <w:iCs/>
          <w:lang w:val="uk-UA"/>
        </w:rPr>
        <w:t>Розглянуто:</w:t>
      </w:r>
    </w:p>
    <w:p w14:paraId="4B1AC236" w14:textId="77777777" w:rsidR="00735B42" w:rsidRDefault="00735B42"/>
    <w:sectPr w:rsidR="00735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8348F"/>
    <w:multiLevelType w:val="hybridMultilevel"/>
    <w:tmpl w:val="76621B16"/>
    <w:lvl w:ilvl="0" w:tplc="7BC80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90"/>
    <w:rsid w:val="00394DAD"/>
    <w:rsid w:val="006A2DBB"/>
    <w:rsid w:val="00735B42"/>
    <w:rsid w:val="009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17A5"/>
  <w15:chartTrackingRefBased/>
  <w15:docId w15:val="{9E027F3A-FA0C-4CD3-AEF0-EB988397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A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 Катерина</dc:creator>
  <cp:keywords/>
  <dc:description/>
  <cp:lastModifiedBy>Березовський Валерій</cp:lastModifiedBy>
  <cp:revision>3</cp:revision>
  <dcterms:created xsi:type="dcterms:W3CDTF">2025-04-29T12:44:00Z</dcterms:created>
  <dcterms:modified xsi:type="dcterms:W3CDTF">2025-04-30T09:28:00Z</dcterms:modified>
</cp:coreProperties>
</file>