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966" w:rsidRDefault="00796966" w:rsidP="00796966">
      <w:pPr>
        <w:ind w:right="-5"/>
        <w:jc w:val="both"/>
        <w:rPr>
          <w:lang w:val="uk-UA"/>
        </w:rPr>
      </w:pPr>
    </w:p>
    <w:p w:rsidR="00796966" w:rsidRPr="00E60580" w:rsidRDefault="00796966" w:rsidP="00796966">
      <w:pPr>
        <w:jc w:val="center"/>
        <w:rPr>
          <w:color w:val="FFFFFF"/>
          <w:szCs w:val="28"/>
        </w:rPr>
      </w:pPr>
      <w:r w:rsidRPr="00E60580">
        <w:rPr>
          <w:color w:val="FFFFFF"/>
          <w:szCs w:val="28"/>
        </w:rPr>
        <w:t xml:space="preserve">ЧЕРКАСЬК          </w:t>
      </w:r>
      <w:r w:rsidRPr="00A96164">
        <w:rPr>
          <w:noProof/>
          <w:szCs w:val="28"/>
        </w:rPr>
        <w:drawing>
          <wp:inline distT="0" distB="0" distL="0" distR="0">
            <wp:extent cx="425450" cy="669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425450" cy="669925"/>
                    </a:xfrm>
                    <a:prstGeom prst="rect">
                      <a:avLst/>
                    </a:prstGeom>
                    <a:noFill/>
                    <a:ln>
                      <a:noFill/>
                    </a:ln>
                  </pic:spPr>
                </pic:pic>
              </a:graphicData>
            </a:graphic>
          </wp:inline>
        </w:drawing>
      </w:r>
      <w:r w:rsidRPr="00E60580">
        <w:rPr>
          <w:color w:val="FFFFFF"/>
          <w:szCs w:val="28"/>
        </w:rPr>
        <w:t xml:space="preserve">       ІСЬКА РАДА</w:t>
      </w:r>
    </w:p>
    <w:p w:rsidR="00796966" w:rsidRPr="00E60580" w:rsidRDefault="00796966" w:rsidP="00796966">
      <w:pPr>
        <w:jc w:val="center"/>
        <w:rPr>
          <w:spacing w:val="20"/>
          <w:szCs w:val="28"/>
        </w:rPr>
      </w:pPr>
      <w:r w:rsidRPr="00E60580">
        <w:rPr>
          <w:spacing w:val="20"/>
          <w:szCs w:val="28"/>
        </w:rPr>
        <w:t xml:space="preserve">м. </w:t>
      </w:r>
      <w:proofErr w:type="spellStart"/>
      <w:r w:rsidRPr="00E60580">
        <w:rPr>
          <w:spacing w:val="20"/>
          <w:szCs w:val="28"/>
        </w:rPr>
        <w:t>Черкаси</w:t>
      </w:r>
      <w:proofErr w:type="spellEnd"/>
    </w:p>
    <w:p w:rsidR="00796966" w:rsidRPr="00E60580" w:rsidRDefault="00796966" w:rsidP="00796966">
      <w:pPr>
        <w:jc w:val="center"/>
        <w:rPr>
          <w:szCs w:val="28"/>
        </w:rPr>
      </w:pPr>
    </w:p>
    <w:p w:rsidR="00796966" w:rsidRPr="00E60580" w:rsidRDefault="00796966" w:rsidP="00796966">
      <w:pPr>
        <w:jc w:val="center"/>
        <w:rPr>
          <w:szCs w:val="28"/>
        </w:rPr>
      </w:pPr>
      <w:r w:rsidRPr="00E60580">
        <w:rPr>
          <w:szCs w:val="28"/>
        </w:rPr>
        <w:t>МІСЬКИЙ ГОЛОВА</w:t>
      </w:r>
    </w:p>
    <w:p w:rsidR="00796966" w:rsidRPr="00E60580" w:rsidRDefault="00796966" w:rsidP="00796966">
      <w:pPr>
        <w:jc w:val="center"/>
        <w:rPr>
          <w:szCs w:val="28"/>
        </w:rPr>
      </w:pPr>
    </w:p>
    <w:p w:rsidR="00796966" w:rsidRPr="00E60580" w:rsidRDefault="00796966" w:rsidP="00796966">
      <w:pPr>
        <w:jc w:val="center"/>
        <w:rPr>
          <w:b/>
          <w:szCs w:val="28"/>
        </w:rPr>
      </w:pPr>
      <w:r w:rsidRPr="00E60580">
        <w:rPr>
          <w:b/>
          <w:szCs w:val="28"/>
        </w:rPr>
        <w:t>РОЗПОРЯДЖЕННЯ</w:t>
      </w:r>
    </w:p>
    <w:p w:rsidR="00796966" w:rsidRPr="00E60580" w:rsidRDefault="00796966" w:rsidP="00796966">
      <w:pPr>
        <w:jc w:val="center"/>
        <w:rPr>
          <w:b/>
          <w:szCs w:val="28"/>
        </w:rPr>
      </w:pPr>
    </w:p>
    <w:p w:rsidR="00796966" w:rsidRPr="00B1468A" w:rsidRDefault="00796966" w:rsidP="00796966">
      <w:pPr>
        <w:jc w:val="center"/>
        <w:rPr>
          <w:szCs w:val="28"/>
          <w:u w:val="single"/>
        </w:rPr>
      </w:pPr>
      <w:proofErr w:type="spellStart"/>
      <w:r w:rsidRPr="00E60580">
        <w:rPr>
          <w:szCs w:val="28"/>
        </w:rPr>
        <w:t>Від</w:t>
      </w:r>
      <w:proofErr w:type="spellEnd"/>
      <w:r w:rsidRPr="00E60580">
        <w:rPr>
          <w:szCs w:val="28"/>
        </w:rPr>
        <w:t xml:space="preserve"> </w:t>
      </w:r>
      <w:r>
        <w:rPr>
          <w:szCs w:val="28"/>
          <w:u w:val="single"/>
        </w:rPr>
        <w:t>24</w:t>
      </w:r>
      <w:r w:rsidRPr="00E60580">
        <w:rPr>
          <w:szCs w:val="28"/>
          <w:u w:val="single"/>
        </w:rPr>
        <w:t>.</w:t>
      </w:r>
      <w:r>
        <w:rPr>
          <w:szCs w:val="28"/>
          <w:u w:val="single"/>
          <w:lang w:val="uk-UA"/>
        </w:rPr>
        <w:t>06</w:t>
      </w:r>
      <w:r w:rsidRPr="00E60580">
        <w:rPr>
          <w:szCs w:val="28"/>
          <w:u w:val="single"/>
        </w:rPr>
        <w:t>.201</w:t>
      </w:r>
      <w:r w:rsidRPr="00796966">
        <w:rPr>
          <w:szCs w:val="28"/>
          <w:u w:val="single"/>
        </w:rPr>
        <w:t>6</w:t>
      </w:r>
      <w:r w:rsidRPr="00E60580">
        <w:rPr>
          <w:szCs w:val="28"/>
        </w:rPr>
        <w:t xml:space="preserve"> № </w:t>
      </w:r>
      <w:r>
        <w:rPr>
          <w:szCs w:val="28"/>
          <w:u w:val="single"/>
        </w:rPr>
        <w:t>223</w:t>
      </w:r>
      <w:r w:rsidRPr="008058B9">
        <w:rPr>
          <w:szCs w:val="28"/>
          <w:u w:val="single"/>
        </w:rPr>
        <w:t>-</w:t>
      </w:r>
      <w:r w:rsidRPr="00E60580">
        <w:rPr>
          <w:szCs w:val="28"/>
          <w:u w:val="single"/>
        </w:rPr>
        <w:t>р</w:t>
      </w:r>
    </w:p>
    <w:p w:rsidR="00796966" w:rsidRDefault="00796966" w:rsidP="00796966">
      <w:pPr>
        <w:ind w:right="5669"/>
        <w:rPr>
          <w:lang w:val="uk-UA"/>
        </w:rPr>
      </w:pPr>
    </w:p>
    <w:p w:rsidR="00796966" w:rsidRDefault="00796966" w:rsidP="00796966">
      <w:pPr>
        <w:ind w:left="142" w:right="5669"/>
        <w:rPr>
          <w:lang w:val="uk-UA"/>
        </w:rPr>
      </w:pPr>
    </w:p>
    <w:p w:rsidR="00796966" w:rsidRDefault="00796966" w:rsidP="00796966">
      <w:pPr>
        <w:ind w:left="142" w:right="5669"/>
        <w:rPr>
          <w:lang w:val="uk-UA"/>
        </w:rPr>
      </w:pPr>
      <w:r w:rsidRPr="00F346AF">
        <w:rPr>
          <w:lang w:val="uk-UA"/>
        </w:rPr>
        <w:t>Про</w:t>
      </w:r>
      <w:r>
        <w:rPr>
          <w:lang w:val="uk-UA"/>
        </w:rPr>
        <w:t xml:space="preserve"> утворення комітету </w:t>
      </w:r>
    </w:p>
    <w:p w:rsidR="00796966" w:rsidRDefault="00796966" w:rsidP="00796966">
      <w:pPr>
        <w:ind w:left="142" w:right="5669"/>
        <w:rPr>
          <w:lang w:val="uk-UA"/>
        </w:rPr>
      </w:pPr>
      <w:r>
        <w:rPr>
          <w:lang w:val="uk-UA"/>
        </w:rPr>
        <w:t xml:space="preserve">стратегічного  планування </w:t>
      </w:r>
    </w:p>
    <w:p w:rsidR="00796966" w:rsidRPr="00790807" w:rsidRDefault="00796966" w:rsidP="00796966">
      <w:pPr>
        <w:ind w:left="142" w:right="5669"/>
        <w:rPr>
          <w:lang w:val="uk-UA"/>
        </w:rPr>
      </w:pPr>
      <w:r>
        <w:rPr>
          <w:lang w:val="uk-UA"/>
        </w:rPr>
        <w:t>при міському голові</w:t>
      </w:r>
    </w:p>
    <w:p w:rsidR="00796966" w:rsidRDefault="00796966" w:rsidP="00796966">
      <w:pPr>
        <w:ind w:right="5669"/>
        <w:jc w:val="both"/>
        <w:rPr>
          <w:lang w:val="uk-UA"/>
        </w:rPr>
      </w:pPr>
    </w:p>
    <w:p w:rsidR="00796966" w:rsidRPr="00EC6EED" w:rsidRDefault="00796966" w:rsidP="00796966">
      <w:pPr>
        <w:ind w:right="-5"/>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sidRPr="00EC6EED">
        <w:rPr>
          <w:lang w:val="uk-UA"/>
        </w:rPr>
        <w:tab/>
      </w:r>
      <w:r w:rsidRPr="00EC6EED">
        <w:rPr>
          <w:lang w:val="uk-UA"/>
        </w:rPr>
        <w:tab/>
      </w:r>
    </w:p>
    <w:p w:rsidR="00796966" w:rsidRDefault="00796966" w:rsidP="00796966">
      <w:pPr>
        <w:overflowPunct/>
        <w:autoSpaceDE/>
        <w:autoSpaceDN/>
        <w:adjustRightInd/>
        <w:ind w:firstLine="709"/>
        <w:jc w:val="both"/>
        <w:textAlignment w:val="auto"/>
        <w:rPr>
          <w:rFonts w:eastAsia="Calibri"/>
          <w:szCs w:val="22"/>
          <w:lang w:val="uk-UA" w:eastAsia="en-US"/>
        </w:rPr>
      </w:pPr>
      <w:r>
        <w:rPr>
          <w:rFonts w:eastAsia="Calibri"/>
          <w:szCs w:val="22"/>
          <w:lang w:val="uk-UA" w:eastAsia="en-US"/>
        </w:rPr>
        <w:t xml:space="preserve">Відповідно до статті </w:t>
      </w:r>
      <w:r w:rsidRPr="005C045F">
        <w:rPr>
          <w:rFonts w:eastAsia="Calibri"/>
          <w:szCs w:val="22"/>
          <w:lang w:val="uk-UA" w:eastAsia="en-US"/>
        </w:rPr>
        <w:t>42 Закону України «Про місцеве самоврядування в Україні»</w:t>
      </w:r>
      <w:r>
        <w:rPr>
          <w:rFonts w:eastAsia="Calibri"/>
          <w:szCs w:val="22"/>
          <w:lang w:val="uk-UA" w:eastAsia="en-US"/>
        </w:rPr>
        <w:t>, з</w:t>
      </w:r>
      <w:r w:rsidRPr="005C045F">
        <w:rPr>
          <w:rFonts w:eastAsia="Calibri"/>
          <w:szCs w:val="22"/>
          <w:lang w:val="uk-UA" w:eastAsia="en-US"/>
        </w:rPr>
        <w:t xml:space="preserve"> метою опе</w:t>
      </w:r>
      <w:r>
        <w:rPr>
          <w:rFonts w:eastAsia="Calibri"/>
          <w:szCs w:val="22"/>
          <w:lang w:val="uk-UA" w:eastAsia="en-US"/>
        </w:rPr>
        <w:t>ративного вирішення питань, пов</w:t>
      </w:r>
      <w:r w:rsidRPr="0052472E">
        <w:rPr>
          <w:rFonts w:eastAsia="Calibri"/>
          <w:szCs w:val="22"/>
          <w:lang w:val="uk-UA" w:eastAsia="en-US"/>
        </w:rPr>
        <w:t>’</w:t>
      </w:r>
      <w:r>
        <w:rPr>
          <w:rFonts w:eastAsia="Calibri"/>
          <w:szCs w:val="22"/>
          <w:lang w:val="uk-UA" w:eastAsia="en-US"/>
        </w:rPr>
        <w:t xml:space="preserve">язаних з </w:t>
      </w:r>
      <w:r w:rsidRPr="005C045F">
        <w:rPr>
          <w:rFonts w:eastAsia="Calibri"/>
          <w:szCs w:val="22"/>
          <w:lang w:val="uk-UA" w:eastAsia="en-US"/>
        </w:rPr>
        <w:t>розробленням стратегічного плану міста, враховуючи рішення Черкаської міської ради від 15.03.2016 №</w:t>
      </w:r>
      <w:r w:rsidRPr="0052472E">
        <w:rPr>
          <w:rFonts w:eastAsia="Calibri"/>
          <w:szCs w:val="22"/>
          <w:lang w:val="uk-UA" w:eastAsia="en-US"/>
        </w:rPr>
        <w:t xml:space="preserve"> </w:t>
      </w:r>
      <w:r w:rsidRPr="005C045F">
        <w:rPr>
          <w:rFonts w:eastAsia="Calibri"/>
          <w:szCs w:val="22"/>
          <w:lang w:val="uk-UA" w:eastAsia="en-US"/>
        </w:rPr>
        <w:t xml:space="preserve">2-269 «Про направлення депутатського запиту депутата </w:t>
      </w:r>
      <w:r>
        <w:rPr>
          <w:rFonts w:eastAsia="Calibri"/>
          <w:szCs w:val="22"/>
          <w:lang w:val="uk-UA" w:eastAsia="en-US"/>
        </w:rPr>
        <w:t xml:space="preserve">        </w:t>
      </w:r>
      <w:r w:rsidRPr="005C045F">
        <w:rPr>
          <w:rFonts w:eastAsia="Calibri"/>
          <w:szCs w:val="22"/>
          <w:lang w:val="uk-UA" w:eastAsia="en-US"/>
        </w:rPr>
        <w:t>Шевченк</w:t>
      </w:r>
      <w:r>
        <w:rPr>
          <w:rFonts w:eastAsia="Calibri"/>
          <w:szCs w:val="22"/>
          <w:lang w:val="uk-UA" w:eastAsia="en-US"/>
        </w:rPr>
        <w:t>о</w:t>
      </w:r>
      <w:r w:rsidRPr="005C045F">
        <w:rPr>
          <w:rFonts w:eastAsia="Calibri"/>
          <w:szCs w:val="22"/>
          <w:lang w:val="uk-UA" w:eastAsia="en-US"/>
        </w:rPr>
        <w:t xml:space="preserve"> О.В.» щодо ініціювання розроблення Стратегії розвитку міста Черкаси, розглянувши пропозиції департаменту економіки та розвитку</w:t>
      </w:r>
      <w:r>
        <w:rPr>
          <w:rFonts w:eastAsia="Calibri"/>
          <w:szCs w:val="22"/>
          <w:lang w:val="uk-UA" w:eastAsia="en-US"/>
        </w:rPr>
        <w:t>, представників громадськості:</w:t>
      </w:r>
    </w:p>
    <w:p w:rsidR="00796966" w:rsidRPr="0071019E" w:rsidRDefault="00796966" w:rsidP="00796966">
      <w:pPr>
        <w:numPr>
          <w:ilvl w:val="0"/>
          <w:numId w:val="1"/>
        </w:numPr>
        <w:tabs>
          <w:tab w:val="left" w:pos="851"/>
          <w:tab w:val="left" w:pos="993"/>
        </w:tabs>
        <w:overflowPunct/>
        <w:autoSpaceDE/>
        <w:autoSpaceDN/>
        <w:adjustRightInd/>
        <w:ind w:left="142" w:right="-1" w:firstLine="567"/>
        <w:jc w:val="both"/>
        <w:textAlignment w:val="auto"/>
        <w:rPr>
          <w:lang w:val="uk-UA"/>
        </w:rPr>
      </w:pPr>
      <w:r w:rsidRPr="005C045F">
        <w:rPr>
          <w:lang w:val="uk-UA"/>
        </w:rPr>
        <w:t>Утворити комітет стратегічного планування</w:t>
      </w:r>
      <w:r>
        <w:rPr>
          <w:lang w:val="uk-UA"/>
        </w:rPr>
        <w:t xml:space="preserve"> при міському голові</w:t>
      </w:r>
      <w:r w:rsidRPr="005C045F">
        <w:rPr>
          <w:lang w:val="uk-UA"/>
        </w:rPr>
        <w:t>.</w:t>
      </w:r>
    </w:p>
    <w:p w:rsidR="00796966" w:rsidRPr="00816868" w:rsidRDefault="00796966" w:rsidP="00796966">
      <w:pPr>
        <w:numPr>
          <w:ilvl w:val="0"/>
          <w:numId w:val="1"/>
        </w:numPr>
        <w:tabs>
          <w:tab w:val="left" w:pos="709"/>
          <w:tab w:val="left" w:pos="851"/>
          <w:tab w:val="left" w:pos="993"/>
        </w:tabs>
        <w:overflowPunct/>
        <w:autoSpaceDE/>
        <w:autoSpaceDN/>
        <w:adjustRightInd/>
        <w:ind w:left="0" w:right="-1" w:firstLine="709"/>
        <w:jc w:val="both"/>
        <w:textAlignment w:val="auto"/>
        <w:rPr>
          <w:lang w:val="uk-UA"/>
        </w:rPr>
      </w:pPr>
      <w:r>
        <w:rPr>
          <w:lang w:val="uk-UA"/>
        </w:rPr>
        <w:t xml:space="preserve"> Затвердити положення про комітет </w:t>
      </w:r>
      <w:r w:rsidRPr="00816868">
        <w:rPr>
          <w:lang w:val="uk-UA"/>
        </w:rPr>
        <w:t>стратегічно</w:t>
      </w:r>
      <w:r>
        <w:rPr>
          <w:lang w:val="uk-UA"/>
        </w:rPr>
        <w:t>го планування згідно з додатком 1</w:t>
      </w:r>
      <w:r w:rsidRPr="00816868">
        <w:rPr>
          <w:lang w:val="uk-UA"/>
        </w:rPr>
        <w:t xml:space="preserve">. </w:t>
      </w:r>
    </w:p>
    <w:p w:rsidR="00796966" w:rsidRPr="0071019E" w:rsidRDefault="00796966" w:rsidP="00796966">
      <w:pPr>
        <w:numPr>
          <w:ilvl w:val="0"/>
          <w:numId w:val="1"/>
        </w:numPr>
        <w:overflowPunct/>
        <w:autoSpaceDE/>
        <w:autoSpaceDN/>
        <w:adjustRightInd/>
        <w:jc w:val="both"/>
        <w:textAlignment w:val="auto"/>
        <w:rPr>
          <w:rFonts w:eastAsia="Calibri"/>
          <w:szCs w:val="22"/>
          <w:lang w:val="uk-UA" w:eastAsia="en-US"/>
        </w:rPr>
      </w:pPr>
      <w:r w:rsidRPr="0071019E">
        <w:rPr>
          <w:lang w:val="uk-UA"/>
        </w:rPr>
        <w:t>Затвердити персональний склад стратегічного комітету згідно з додатком</w:t>
      </w:r>
      <w:r>
        <w:rPr>
          <w:lang w:val="uk-UA"/>
        </w:rPr>
        <w:t xml:space="preserve"> 2</w:t>
      </w:r>
      <w:r w:rsidRPr="0071019E">
        <w:rPr>
          <w:lang w:val="uk-UA"/>
        </w:rPr>
        <w:t>.</w:t>
      </w:r>
    </w:p>
    <w:p w:rsidR="00796966" w:rsidRPr="005C045F" w:rsidRDefault="00796966" w:rsidP="00796966">
      <w:pPr>
        <w:overflowPunct/>
        <w:autoSpaceDE/>
        <w:autoSpaceDN/>
        <w:adjustRightInd/>
        <w:ind w:firstLine="709"/>
        <w:jc w:val="both"/>
        <w:textAlignment w:val="auto"/>
        <w:rPr>
          <w:rFonts w:eastAsia="Calibri"/>
          <w:szCs w:val="22"/>
          <w:lang w:val="uk-UA" w:eastAsia="en-US"/>
        </w:rPr>
      </w:pPr>
      <w:r>
        <w:rPr>
          <w:rFonts w:eastAsia="Calibri"/>
          <w:szCs w:val="22"/>
          <w:lang w:val="uk-UA" w:eastAsia="en-US"/>
        </w:rPr>
        <w:t>4</w:t>
      </w:r>
      <w:r w:rsidRPr="005C045F">
        <w:rPr>
          <w:rFonts w:eastAsia="Calibri"/>
          <w:szCs w:val="22"/>
          <w:lang w:val="uk-UA" w:eastAsia="en-US"/>
        </w:rPr>
        <w:t>.</w:t>
      </w:r>
      <w:r>
        <w:rPr>
          <w:rFonts w:eastAsia="Calibri"/>
          <w:szCs w:val="22"/>
          <w:lang w:val="uk-UA" w:eastAsia="en-US"/>
        </w:rPr>
        <w:t xml:space="preserve"> </w:t>
      </w:r>
      <w:r w:rsidRPr="005C045F">
        <w:rPr>
          <w:rFonts w:eastAsia="Calibri"/>
          <w:szCs w:val="22"/>
          <w:lang w:val="uk-UA" w:eastAsia="en-US"/>
        </w:rPr>
        <w:t>Контроль за виконанням розпорядження покласти на першого заступника міського голови з питань діяльності виконавчих органів ради Овчаренка С.А.</w:t>
      </w:r>
    </w:p>
    <w:p w:rsidR="00796966" w:rsidRPr="0052472E" w:rsidRDefault="00796966" w:rsidP="00796966">
      <w:pPr>
        <w:ind w:right="283"/>
        <w:jc w:val="both"/>
        <w:rPr>
          <w:lang w:val="uk-UA"/>
        </w:rPr>
      </w:pPr>
    </w:p>
    <w:p w:rsidR="00796966" w:rsidRDefault="00796966" w:rsidP="00796966">
      <w:pPr>
        <w:ind w:left="142" w:right="141" w:firstLine="567"/>
        <w:jc w:val="both"/>
      </w:pPr>
    </w:p>
    <w:p w:rsidR="00796966" w:rsidRPr="0054281C" w:rsidRDefault="00796966" w:rsidP="00796966">
      <w:pPr>
        <w:jc w:val="both"/>
        <w:rPr>
          <w:lang w:val="uk-UA"/>
        </w:rPr>
      </w:pPr>
      <w:proofErr w:type="spellStart"/>
      <w:r>
        <w:t>Міський</w:t>
      </w:r>
      <w:proofErr w:type="spellEnd"/>
      <w:r>
        <w:t xml:space="preserve"> голова                                               </w:t>
      </w:r>
      <w:r>
        <w:rPr>
          <w:lang w:val="uk-UA"/>
        </w:rPr>
        <w:t xml:space="preserve">   </w:t>
      </w:r>
      <w:r>
        <w:t xml:space="preserve">                </w:t>
      </w:r>
      <w:r>
        <w:rPr>
          <w:lang w:val="uk-UA"/>
        </w:rPr>
        <w:t xml:space="preserve">                       А. В. Бондаренко</w:t>
      </w:r>
    </w:p>
    <w:p w:rsidR="00796966" w:rsidRDefault="00796966" w:rsidP="00796966">
      <w:pPr>
        <w:pStyle w:val="a3"/>
        <w:ind w:right="141" w:firstLine="0"/>
      </w:pPr>
    </w:p>
    <w:p w:rsidR="00796966" w:rsidRDefault="00796966" w:rsidP="00796966">
      <w:pPr>
        <w:ind w:right="-1"/>
        <w:jc w:val="both"/>
        <w:rPr>
          <w:lang w:val="uk-UA"/>
        </w:rPr>
      </w:pPr>
    </w:p>
    <w:p w:rsidR="00796966" w:rsidRDefault="00796966" w:rsidP="00796966">
      <w:pPr>
        <w:ind w:right="175"/>
        <w:jc w:val="both"/>
        <w:rPr>
          <w:lang w:val="uk-UA"/>
        </w:rPr>
      </w:pPr>
    </w:p>
    <w:p w:rsidR="00796966" w:rsidRDefault="00796966" w:rsidP="00796966">
      <w:pPr>
        <w:ind w:right="175"/>
        <w:jc w:val="both"/>
        <w:rPr>
          <w:lang w:val="uk-UA"/>
        </w:rPr>
      </w:pPr>
    </w:p>
    <w:p w:rsidR="00796966" w:rsidRDefault="00796966" w:rsidP="00796966">
      <w:pPr>
        <w:ind w:left="6480" w:right="175"/>
        <w:jc w:val="both"/>
        <w:rPr>
          <w:lang w:val="uk-UA"/>
        </w:rPr>
      </w:pPr>
    </w:p>
    <w:p w:rsidR="00796966" w:rsidRDefault="00796966" w:rsidP="00796966">
      <w:pPr>
        <w:ind w:left="6480" w:right="175"/>
        <w:jc w:val="both"/>
        <w:rPr>
          <w:lang w:val="uk-UA"/>
        </w:rPr>
      </w:pPr>
    </w:p>
    <w:p w:rsidR="00796966" w:rsidRDefault="00796966" w:rsidP="00796966">
      <w:pPr>
        <w:ind w:left="6480" w:right="175"/>
        <w:jc w:val="both"/>
        <w:rPr>
          <w:lang w:val="uk-UA"/>
        </w:rPr>
      </w:pPr>
    </w:p>
    <w:p w:rsidR="00796966" w:rsidRDefault="00796966" w:rsidP="00796966">
      <w:pPr>
        <w:ind w:left="6480" w:right="175"/>
        <w:jc w:val="both"/>
        <w:rPr>
          <w:lang w:val="uk-UA"/>
        </w:rPr>
      </w:pPr>
    </w:p>
    <w:p w:rsidR="00796966" w:rsidRDefault="00796966" w:rsidP="00796966">
      <w:pPr>
        <w:ind w:left="6480" w:right="175"/>
        <w:jc w:val="both"/>
        <w:rPr>
          <w:lang w:val="uk-UA"/>
        </w:rPr>
      </w:pPr>
    </w:p>
    <w:p w:rsidR="00796966" w:rsidRDefault="00796966" w:rsidP="00796966">
      <w:pPr>
        <w:ind w:left="6480" w:right="175"/>
        <w:jc w:val="both"/>
        <w:rPr>
          <w:lang w:val="uk-UA"/>
        </w:rPr>
      </w:pPr>
    </w:p>
    <w:p w:rsidR="00796966" w:rsidRDefault="00796966" w:rsidP="00796966">
      <w:pPr>
        <w:pStyle w:val="a5"/>
        <w:rPr>
          <w:lang w:val="uk-UA"/>
        </w:rPr>
      </w:pPr>
    </w:p>
    <w:p w:rsidR="00796966" w:rsidRDefault="00796966" w:rsidP="00796966">
      <w:pPr>
        <w:pStyle w:val="a5"/>
        <w:rPr>
          <w:lang w:val="uk-UA"/>
        </w:rPr>
      </w:pPr>
    </w:p>
    <w:p w:rsidR="00796966" w:rsidRDefault="00796966" w:rsidP="00796966">
      <w:pPr>
        <w:pStyle w:val="a5"/>
        <w:rPr>
          <w:lang w:val="uk-UA"/>
        </w:rPr>
      </w:pPr>
    </w:p>
    <w:p w:rsidR="00796966" w:rsidRDefault="00796966" w:rsidP="00796966">
      <w:pPr>
        <w:pStyle w:val="a5"/>
        <w:rPr>
          <w:lang w:val="uk-UA"/>
        </w:rPr>
      </w:pPr>
    </w:p>
    <w:p w:rsidR="00796966" w:rsidRDefault="00796966" w:rsidP="00796966">
      <w:pPr>
        <w:tabs>
          <w:tab w:val="left" w:pos="4820"/>
        </w:tabs>
        <w:ind w:left="6237" w:right="-1" w:hanging="283"/>
        <w:jc w:val="both"/>
        <w:rPr>
          <w:lang w:val="uk-UA"/>
        </w:rPr>
      </w:pPr>
      <w:r w:rsidRPr="00816868">
        <w:rPr>
          <w:lang w:val="uk-UA"/>
        </w:rPr>
        <w:t xml:space="preserve">Додаток </w:t>
      </w:r>
      <w:r>
        <w:rPr>
          <w:lang w:val="uk-UA"/>
        </w:rPr>
        <w:t>1</w:t>
      </w:r>
    </w:p>
    <w:p w:rsidR="00796966" w:rsidRPr="00816868" w:rsidRDefault="00796966" w:rsidP="00796966">
      <w:pPr>
        <w:tabs>
          <w:tab w:val="left" w:pos="4820"/>
        </w:tabs>
        <w:ind w:left="6237" w:right="-1" w:hanging="283"/>
        <w:jc w:val="both"/>
        <w:rPr>
          <w:lang w:val="uk-UA"/>
        </w:rPr>
      </w:pPr>
      <w:r>
        <w:rPr>
          <w:lang w:val="uk-UA"/>
        </w:rPr>
        <w:t>ЗАТВЕРДЖЕНО</w:t>
      </w:r>
    </w:p>
    <w:p w:rsidR="00796966" w:rsidRPr="00816868" w:rsidRDefault="00796966" w:rsidP="00796966">
      <w:pPr>
        <w:tabs>
          <w:tab w:val="left" w:pos="4820"/>
        </w:tabs>
        <w:ind w:left="6237" w:right="-1" w:hanging="283"/>
        <w:jc w:val="both"/>
        <w:rPr>
          <w:lang w:val="uk-UA"/>
        </w:rPr>
      </w:pPr>
      <w:r>
        <w:rPr>
          <w:lang w:val="uk-UA"/>
        </w:rPr>
        <w:t>розпорядження міського голови</w:t>
      </w:r>
      <w:r w:rsidRPr="00816868">
        <w:rPr>
          <w:lang w:val="uk-UA"/>
        </w:rPr>
        <w:t xml:space="preserve"> </w:t>
      </w:r>
    </w:p>
    <w:p w:rsidR="00796966" w:rsidRPr="00796966" w:rsidRDefault="00796966" w:rsidP="00796966">
      <w:pPr>
        <w:tabs>
          <w:tab w:val="left" w:pos="4820"/>
        </w:tabs>
        <w:ind w:left="6237" w:right="-1" w:hanging="283"/>
        <w:jc w:val="both"/>
        <w:rPr>
          <w:u w:val="single"/>
          <w:lang w:val="uk-UA"/>
        </w:rPr>
      </w:pPr>
      <w:proofErr w:type="spellStart"/>
      <w:proofErr w:type="gramStart"/>
      <w:r>
        <w:t>від</w:t>
      </w:r>
      <w:proofErr w:type="spellEnd"/>
      <w:r>
        <w:t xml:space="preserve">  </w:t>
      </w:r>
      <w:r>
        <w:rPr>
          <w:u w:val="single"/>
          <w:lang w:val="uk-UA"/>
        </w:rPr>
        <w:t>24.06.2016</w:t>
      </w:r>
      <w:proofErr w:type="gramEnd"/>
      <w:r>
        <w:rPr>
          <w:u w:val="single"/>
          <w:lang w:val="uk-UA"/>
        </w:rPr>
        <w:t xml:space="preserve"> </w:t>
      </w:r>
      <w:r>
        <w:t xml:space="preserve"> №</w:t>
      </w:r>
      <w:r>
        <w:rPr>
          <w:u w:val="single"/>
          <w:lang w:val="uk-UA"/>
        </w:rPr>
        <w:t xml:space="preserve">  223-р </w:t>
      </w:r>
    </w:p>
    <w:p w:rsidR="00796966" w:rsidRPr="00816868" w:rsidRDefault="00796966" w:rsidP="00796966">
      <w:pPr>
        <w:keepNext/>
        <w:overflowPunct/>
        <w:autoSpaceDE/>
        <w:autoSpaceDN/>
        <w:adjustRightInd/>
        <w:ind w:right="-5"/>
        <w:textAlignment w:val="auto"/>
        <w:outlineLvl w:val="0"/>
        <w:rPr>
          <w:b/>
          <w:snapToGrid w:val="0"/>
          <w:lang w:val="uk-UA"/>
        </w:rPr>
      </w:pPr>
    </w:p>
    <w:p w:rsidR="00796966" w:rsidRPr="00816868" w:rsidRDefault="00796966" w:rsidP="00796966">
      <w:pPr>
        <w:keepNext/>
        <w:overflowPunct/>
        <w:autoSpaceDE/>
        <w:autoSpaceDN/>
        <w:adjustRightInd/>
        <w:ind w:right="-5"/>
        <w:jc w:val="center"/>
        <w:textAlignment w:val="auto"/>
        <w:outlineLvl w:val="0"/>
        <w:rPr>
          <w:b/>
          <w:snapToGrid w:val="0"/>
          <w:lang w:val="uk-UA"/>
        </w:rPr>
      </w:pPr>
    </w:p>
    <w:p w:rsidR="00796966" w:rsidRPr="00816868" w:rsidRDefault="00796966" w:rsidP="00796966">
      <w:pPr>
        <w:keepNext/>
        <w:overflowPunct/>
        <w:autoSpaceDE/>
        <w:autoSpaceDN/>
        <w:adjustRightInd/>
        <w:ind w:right="-5"/>
        <w:jc w:val="center"/>
        <w:textAlignment w:val="auto"/>
        <w:outlineLvl w:val="0"/>
        <w:rPr>
          <w:b/>
          <w:snapToGrid w:val="0"/>
          <w:lang w:val="uk-UA"/>
        </w:rPr>
      </w:pPr>
      <w:r w:rsidRPr="00816868">
        <w:rPr>
          <w:b/>
          <w:snapToGrid w:val="0"/>
          <w:lang w:val="uk-UA"/>
        </w:rPr>
        <w:t>ПОЛОЖЕННЯ</w:t>
      </w:r>
    </w:p>
    <w:p w:rsidR="00796966" w:rsidRPr="00816868" w:rsidRDefault="00796966" w:rsidP="00796966">
      <w:pPr>
        <w:jc w:val="center"/>
        <w:rPr>
          <w:lang w:val="uk-UA"/>
        </w:rPr>
      </w:pPr>
      <w:r w:rsidRPr="00816868">
        <w:rPr>
          <w:b/>
        </w:rPr>
        <w:t xml:space="preserve">про </w:t>
      </w:r>
      <w:r>
        <w:rPr>
          <w:b/>
          <w:lang w:val="uk-UA"/>
        </w:rPr>
        <w:t>к</w:t>
      </w:r>
      <w:r w:rsidRPr="00816868">
        <w:rPr>
          <w:b/>
          <w:lang w:val="uk-UA"/>
        </w:rPr>
        <w:t>омітет стратегічного планування</w:t>
      </w:r>
    </w:p>
    <w:p w:rsidR="00796966" w:rsidRPr="00816868" w:rsidRDefault="00796966" w:rsidP="00796966">
      <w:pPr>
        <w:ind w:right="-5"/>
        <w:rPr>
          <w:lang w:val="uk-UA"/>
        </w:rPr>
      </w:pPr>
    </w:p>
    <w:p w:rsidR="00796966" w:rsidRPr="00816868" w:rsidRDefault="00796966" w:rsidP="00796966">
      <w:pPr>
        <w:numPr>
          <w:ilvl w:val="0"/>
          <w:numId w:val="2"/>
        </w:numPr>
        <w:tabs>
          <w:tab w:val="left" w:pos="851"/>
        </w:tabs>
        <w:ind w:left="0" w:firstLine="567"/>
        <w:jc w:val="both"/>
        <w:rPr>
          <w:szCs w:val="28"/>
          <w:lang w:val="uk-UA"/>
        </w:rPr>
      </w:pPr>
      <w:r w:rsidRPr="00816868">
        <w:rPr>
          <w:szCs w:val="28"/>
          <w:lang w:val="uk-UA"/>
        </w:rPr>
        <w:t xml:space="preserve">Комітет стратегічного планування (далі – Комітет) є дорадчим органом при </w:t>
      </w:r>
      <w:r>
        <w:rPr>
          <w:szCs w:val="28"/>
          <w:lang w:val="uk-UA"/>
        </w:rPr>
        <w:t>міському голові</w:t>
      </w:r>
      <w:r w:rsidRPr="00816868">
        <w:rPr>
          <w:szCs w:val="28"/>
          <w:lang w:val="uk-UA"/>
        </w:rPr>
        <w:t xml:space="preserve">, який утворений для проведення заходів та дій, спрямованих на розроблення Стратегічного плану розвитку м. Черкаси. </w:t>
      </w:r>
    </w:p>
    <w:p w:rsidR="00796966" w:rsidRPr="00816868" w:rsidRDefault="00796966" w:rsidP="00796966">
      <w:pPr>
        <w:tabs>
          <w:tab w:val="left" w:pos="851"/>
        </w:tabs>
        <w:ind w:firstLine="567"/>
        <w:jc w:val="both"/>
        <w:rPr>
          <w:szCs w:val="28"/>
          <w:lang w:val="uk-UA"/>
        </w:rPr>
      </w:pPr>
      <w:r w:rsidRPr="00816868">
        <w:rPr>
          <w:szCs w:val="28"/>
          <w:lang w:val="uk-UA"/>
        </w:rPr>
        <w:t>2. У своїй діяльності Комітет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актами центральних органів виконавчої влади, рішеннями Черкаської міської ради, розпорядженнями виконавчого органу Черкаської міської ради та цим Положенням.</w:t>
      </w:r>
    </w:p>
    <w:p w:rsidR="00796966" w:rsidRPr="00816868" w:rsidRDefault="00796966" w:rsidP="00796966">
      <w:pPr>
        <w:tabs>
          <w:tab w:val="left" w:pos="851"/>
        </w:tabs>
        <w:overflowPunct/>
        <w:autoSpaceDE/>
        <w:autoSpaceDN/>
        <w:adjustRightInd/>
        <w:ind w:right="-5" w:firstLine="567"/>
        <w:jc w:val="both"/>
        <w:textAlignment w:val="auto"/>
        <w:rPr>
          <w:snapToGrid w:val="0"/>
          <w:szCs w:val="28"/>
          <w:lang w:val="uk-UA"/>
        </w:rPr>
      </w:pPr>
      <w:r w:rsidRPr="00816868">
        <w:rPr>
          <w:snapToGrid w:val="0"/>
          <w:szCs w:val="28"/>
          <w:lang w:val="uk-UA"/>
        </w:rPr>
        <w:t>3. Основними завданнями Комітету є:</w:t>
      </w:r>
    </w:p>
    <w:p w:rsidR="00796966" w:rsidRPr="00816868" w:rsidRDefault="00796966" w:rsidP="00796966">
      <w:pPr>
        <w:tabs>
          <w:tab w:val="left" w:pos="851"/>
        </w:tabs>
        <w:overflowPunct/>
        <w:autoSpaceDE/>
        <w:autoSpaceDN/>
        <w:adjustRightInd/>
        <w:ind w:right="-5" w:firstLine="567"/>
        <w:jc w:val="both"/>
        <w:textAlignment w:val="auto"/>
        <w:rPr>
          <w:snapToGrid w:val="0"/>
          <w:szCs w:val="28"/>
          <w:lang w:val="uk-UA"/>
        </w:rPr>
      </w:pPr>
      <w:r w:rsidRPr="00816868">
        <w:rPr>
          <w:snapToGrid w:val="0"/>
          <w:szCs w:val="28"/>
          <w:lang w:val="uk-UA"/>
        </w:rPr>
        <w:t>3.1. Підготовка та організація заходів для втілення в життя довготермінового розвитку міста Черкаси.</w:t>
      </w:r>
    </w:p>
    <w:p w:rsidR="00796966" w:rsidRPr="00816868" w:rsidRDefault="00796966" w:rsidP="00796966">
      <w:pPr>
        <w:widowControl w:val="0"/>
        <w:overflowPunct/>
        <w:autoSpaceDE/>
        <w:autoSpaceDN/>
        <w:adjustRightInd/>
        <w:ind w:right="-5" w:firstLine="540"/>
        <w:jc w:val="both"/>
        <w:textAlignment w:val="auto"/>
        <w:rPr>
          <w:snapToGrid w:val="0"/>
          <w:szCs w:val="28"/>
          <w:shd w:val="clear" w:color="auto" w:fill="FFFFFF"/>
          <w:lang w:val="uk-UA"/>
        </w:rPr>
      </w:pPr>
      <w:r w:rsidRPr="00816868">
        <w:rPr>
          <w:snapToGrid w:val="0"/>
          <w:szCs w:val="28"/>
          <w:shd w:val="clear" w:color="auto" w:fill="FFFFFF"/>
          <w:lang w:val="uk-UA"/>
        </w:rPr>
        <w:t>3.2. Забезпечення розробки базового проекту Стратегії розвитку міста Черкаси.</w:t>
      </w:r>
    </w:p>
    <w:p w:rsidR="00796966" w:rsidRPr="00816868" w:rsidRDefault="00796966" w:rsidP="00796966">
      <w:pPr>
        <w:widowControl w:val="0"/>
        <w:overflowPunct/>
        <w:autoSpaceDE/>
        <w:autoSpaceDN/>
        <w:adjustRightInd/>
        <w:ind w:right="-5" w:firstLine="540"/>
        <w:jc w:val="both"/>
        <w:textAlignment w:val="auto"/>
        <w:rPr>
          <w:snapToGrid w:val="0"/>
          <w:szCs w:val="28"/>
          <w:lang w:val="uk-UA"/>
        </w:rPr>
      </w:pPr>
      <w:r w:rsidRPr="00816868">
        <w:rPr>
          <w:snapToGrid w:val="0"/>
          <w:szCs w:val="28"/>
          <w:lang w:val="uk-UA"/>
        </w:rPr>
        <w:t>3.3. Структурування інформації щодо загальної характеристики міста Черкаси та його місії з виявленням тенденцій і динаміки, визначення ресурсів міста, що мають стратегічне значення, аналіз конкурентних переваг міста.</w:t>
      </w:r>
    </w:p>
    <w:p w:rsidR="00796966" w:rsidRPr="00816868" w:rsidRDefault="00796966" w:rsidP="00796966">
      <w:pPr>
        <w:widowControl w:val="0"/>
        <w:overflowPunct/>
        <w:autoSpaceDE/>
        <w:autoSpaceDN/>
        <w:adjustRightInd/>
        <w:ind w:right="-5" w:firstLine="540"/>
        <w:jc w:val="both"/>
        <w:textAlignment w:val="auto"/>
        <w:rPr>
          <w:snapToGrid w:val="0"/>
          <w:szCs w:val="28"/>
          <w:lang w:val="uk-UA"/>
        </w:rPr>
      </w:pPr>
      <w:r w:rsidRPr="00816868">
        <w:rPr>
          <w:snapToGrid w:val="0"/>
          <w:szCs w:val="28"/>
          <w:lang w:val="uk-UA"/>
        </w:rPr>
        <w:t>3.4. Забезпечення організації проведення опитування членів територіальної громади шляхом визначення сегменту респондентів – локальних груп.</w:t>
      </w:r>
    </w:p>
    <w:p w:rsidR="00796966" w:rsidRPr="00816868" w:rsidRDefault="00796966" w:rsidP="00796966">
      <w:pPr>
        <w:widowControl w:val="0"/>
        <w:overflowPunct/>
        <w:autoSpaceDE/>
        <w:autoSpaceDN/>
        <w:adjustRightInd/>
        <w:ind w:right="-5" w:firstLine="540"/>
        <w:jc w:val="both"/>
        <w:textAlignment w:val="auto"/>
        <w:rPr>
          <w:snapToGrid w:val="0"/>
          <w:szCs w:val="28"/>
          <w:lang w:val="uk-UA"/>
        </w:rPr>
      </w:pPr>
      <w:r w:rsidRPr="00816868">
        <w:rPr>
          <w:snapToGrid w:val="0"/>
          <w:szCs w:val="28"/>
          <w:lang w:val="uk-UA"/>
        </w:rPr>
        <w:t xml:space="preserve">3.5. Проведення аналізу  пріоритетних переваг та  можливих перешкод розвитку міста, формування пріоритетних напрямків структурної, інвестиційної, інноваційної, соціальної політики, формування сценарію перспективного соціального та економічного розвитку, визначення етапів і термінів його реалізації.  </w:t>
      </w:r>
    </w:p>
    <w:p w:rsidR="00796966" w:rsidRPr="00816868" w:rsidRDefault="00796966" w:rsidP="00796966">
      <w:pPr>
        <w:widowControl w:val="0"/>
        <w:overflowPunct/>
        <w:autoSpaceDE/>
        <w:autoSpaceDN/>
        <w:adjustRightInd/>
        <w:ind w:right="-5" w:firstLine="540"/>
        <w:jc w:val="both"/>
        <w:textAlignment w:val="auto"/>
        <w:rPr>
          <w:snapToGrid w:val="0"/>
          <w:szCs w:val="28"/>
          <w:lang w:val="uk-UA"/>
        </w:rPr>
      </w:pPr>
      <w:r w:rsidRPr="00816868">
        <w:rPr>
          <w:snapToGrid w:val="0"/>
          <w:szCs w:val="28"/>
          <w:lang w:val="uk-UA"/>
        </w:rPr>
        <w:t xml:space="preserve">3.6. Розроблення проекту стратегічного плану розвитку міста Черкаси у вигляді комплексного документа, який відображає основні пріоритети його довгострокового розвитку, визначає відповідні соціальні стандарти, індикативні та інші показники. </w:t>
      </w:r>
    </w:p>
    <w:p w:rsidR="00796966" w:rsidRPr="00816868" w:rsidRDefault="00796966" w:rsidP="00796966">
      <w:pPr>
        <w:widowControl w:val="0"/>
        <w:overflowPunct/>
        <w:autoSpaceDE/>
        <w:autoSpaceDN/>
        <w:adjustRightInd/>
        <w:ind w:right="-5" w:firstLine="540"/>
        <w:jc w:val="both"/>
        <w:textAlignment w:val="auto"/>
        <w:rPr>
          <w:snapToGrid w:val="0"/>
          <w:szCs w:val="28"/>
          <w:lang w:val="uk-UA"/>
        </w:rPr>
      </w:pPr>
      <w:r w:rsidRPr="00816868">
        <w:rPr>
          <w:snapToGrid w:val="0"/>
          <w:szCs w:val="28"/>
          <w:lang w:val="uk-UA"/>
        </w:rPr>
        <w:t>3.7. Забезпечення висвітлення проекту стратегічного плану розвитку міста Черкаси в засобах масової інформації.</w:t>
      </w:r>
    </w:p>
    <w:p w:rsidR="00796966" w:rsidRPr="00816868" w:rsidRDefault="00796966" w:rsidP="00796966">
      <w:pPr>
        <w:widowControl w:val="0"/>
        <w:tabs>
          <w:tab w:val="left" w:pos="709"/>
          <w:tab w:val="left" w:pos="1134"/>
        </w:tabs>
        <w:overflowPunct/>
        <w:autoSpaceDE/>
        <w:autoSpaceDN/>
        <w:adjustRightInd/>
        <w:ind w:right="-5" w:firstLine="540"/>
        <w:jc w:val="both"/>
        <w:textAlignment w:val="auto"/>
        <w:rPr>
          <w:snapToGrid w:val="0"/>
          <w:szCs w:val="28"/>
          <w:lang w:val="uk-UA"/>
        </w:rPr>
      </w:pPr>
      <w:r w:rsidRPr="00816868">
        <w:rPr>
          <w:snapToGrid w:val="0"/>
          <w:szCs w:val="28"/>
          <w:lang w:val="uk-UA"/>
        </w:rPr>
        <w:t>3.8.  Проведення громадського обговорення проекту стратегічного плану розвитку, з подальшим затвердженням Черкаською міською  радою.</w:t>
      </w:r>
    </w:p>
    <w:p w:rsidR="00796966" w:rsidRPr="00816868" w:rsidRDefault="00796966" w:rsidP="00796966">
      <w:pPr>
        <w:widowControl w:val="0"/>
        <w:tabs>
          <w:tab w:val="left" w:pos="709"/>
          <w:tab w:val="left" w:pos="1134"/>
        </w:tabs>
        <w:overflowPunct/>
        <w:autoSpaceDE/>
        <w:autoSpaceDN/>
        <w:adjustRightInd/>
        <w:ind w:right="-5" w:firstLine="540"/>
        <w:jc w:val="both"/>
        <w:textAlignment w:val="auto"/>
        <w:rPr>
          <w:snapToGrid w:val="0"/>
          <w:szCs w:val="28"/>
          <w:shd w:val="clear" w:color="auto" w:fill="FFFFFF"/>
          <w:lang w:val="uk-UA"/>
        </w:rPr>
      </w:pPr>
      <w:r w:rsidRPr="00816868">
        <w:rPr>
          <w:snapToGrid w:val="0"/>
          <w:szCs w:val="28"/>
          <w:lang w:val="uk-UA"/>
        </w:rPr>
        <w:t xml:space="preserve">3.9. </w:t>
      </w:r>
      <w:r w:rsidRPr="00816868">
        <w:rPr>
          <w:snapToGrid w:val="0"/>
          <w:szCs w:val="28"/>
          <w:shd w:val="clear" w:color="auto" w:fill="FFFFFF"/>
          <w:lang w:val="uk-UA"/>
        </w:rPr>
        <w:t>Стимулювання реалізації і моніторинг виконання Стратегічного плану розвитку в цілому та окремих його цілей і завдань з відстеженням виконання кожного завдання.</w:t>
      </w:r>
    </w:p>
    <w:p w:rsidR="00796966" w:rsidRPr="00816868" w:rsidRDefault="00796966" w:rsidP="00796966">
      <w:pPr>
        <w:widowControl w:val="0"/>
        <w:tabs>
          <w:tab w:val="left" w:pos="993"/>
        </w:tabs>
        <w:overflowPunct/>
        <w:autoSpaceDE/>
        <w:autoSpaceDN/>
        <w:adjustRightInd/>
        <w:ind w:right="-5" w:firstLine="540"/>
        <w:jc w:val="both"/>
        <w:textAlignment w:val="auto"/>
        <w:rPr>
          <w:snapToGrid w:val="0"/>
          <w:szCs w:val="28"/>
          <w:shd w:val="clear" w:color="auto" w:fill="FFFFFF"/>
          <w:lang w:val="uk-UA"/>
        </w:rPr>
      </w:pPr>
      <w:r w:rsidRPr="00816868">
        <w:rPr>
          <w:snapToGrid w:val="0"/>
          <w:szCs w:val="28"/>
          <w:shd w:val="clear" w:color="auto" w:fill="FFFFFF"/>
          <w:lang w:val="uk-UA"/>
        </w:rPr>
        <w:t>3.10. Надає пропозиції до основних напрямів соціального та економічного розвитку міста Черкаси.</w:t>
      </w:r>
    </w:p>
    <w:p w:rsidR="00796966" w:rsidRPr="00816868" w:rsidRDefault="00796966" w:rsidP="00796966">
      <w:pPr>
        <w:widowControl w:val="0"/>
        <w:tabs>
          <w:tab w:val="left" w:pos="993"/>
        </w:tabs>
        <w:overflowPunct/>
        <w:autoSpaceDE/>
        <w:autoSpaceDN/>
        <w:adjustRightInd/>
        <w:ind w:right="-5" w:firstLine="540"/>
        <w:jc w:val="both"/>
        <w:textAlignment w:val="auto"/>
        <w:rPr>
          <w:snapToGrid w:val="0"/>
          <w:color w:val="000000"/>
          <w:szCs w:val="28"/>
          <w:shd w:val="clear" w:color="auto" w:fill="FFFFFF"/>
          <w:lang w:val="uk-UA"/>
        </w:rPr>
      </w:pPr>
      <w:r w:rsidRPr="00816868">
        <w:rPr>
          <w:snapToGrid w:val="0"/>
          <w:color w:val="000000"/>
          <w:szCs w:val="28"/>
          <w:shd w:val="clear" w:color="auto" w:fill="FFFFFF"/>
          <w:lang w:val="uk-UA"/>
        </w:rPr>
        <w:t>3.11. Вивчає, узагальнює та поширює позитивний світовий досвід з планування розвитку  міст.</w:t>
      </w:r>
    </w:p>
    <w:p w:rsidR="00796966" w:rsidRPr="00816868" w:rsidRDefault="00796966" w:rsidP="00796966">
      <w:pPr>
        <w:widowControl w:val="0"/>
        <w:tabs>
          <w:tab w:val="left" w:pos="993"/>
        </w:tabs>
        <w:overflowPunct/>
        <w:autoSpaceDE/>
        <w:autoSpaceDN/>
        <w:adjustRightInd/>
        <w:ind w:right="-5" w:firstLine="540"/>
        <w:jc w:val="both"/>
        <w:textAlignment w:val="auto"/>
        <w:rPr>
          <w:snapToGrid w:val="0"/>
          <w:szCs w:val="28"/>
          <w:shd w:val="clear" w:color="auto" w:fill="FFFFFF"/>
          <w:lang w:val="uk-UA"/>
        </w:rPr>
      </w:pPr>
      <w:r w:rsidRPr="00816868">
        <w:rPr>
          <w:snapToGrid w:val="0"/>
          <w:color w:val="000000"/>
          <w:szCs w:val="28"/>
          <w:shd w:val="clear" w:color="auto" w:fill="FFFFFF"/>
          <w:lang w:val="uk-UA"/>
        </w:rPr>
        <w:t xml:space="preserve">3.12. Готує пропозиції щодо фінансування заходів, пов'язаних з реалізацією </w:t>
      </w:r>
      <w:r w:rsidRPr="00816868">
        <w:rPr>
          <w:snapToGrid w:val="0"/>
          <w:color w:val="000000"/>
          <w:szCs w:val="28"/>
          <w:shd w:val="clear" w:color="auto" w:fill="FFFFFF"/>
          <w:lang w:val="uk-UA"/>
        </w:rPr>
        <w:lastRenderedPageBreak/>
        <w:t>Стратегії розвитку міста Черкаси. </w:t>
      </w:r>
    </w:p>
    <w:p w:rsidR="00796966" w:rsidRPr="00816868" w:rsidRDefault="00796966" w:rsidP="00796966">
      <w:pPr>
        <w:ind w:right="-5" w:firstLine="567"/>
        <w:jc w:val="both"/>
        <w:rPr>
          <w:szCs w:val="28"/>
          <w:lang w:val="uk-UA"/>
        </w:rPr>
      </w:pPr>
      <w:r w:rsidRPr="00816868">
        <w:rPr>
          <w:szCs w:val="28"/>
          <w:lang w:val="uk-UA"/>
        </w:rPr>
        <w:t>4. Комітет має право:</w:t>
      </w:r>
    </w:p>
    <w:p w:rsidR="00796966" w:rsidRPr="00816868" w:rsidRDefault="00796966" w:rsidP="00796966">
      <w:pPr>
        <w:ind w:right="-5" w:firstLine="567"/>
        <w:jc w:val="both"/>
        <w:rPr>
          <w:szCs w:val="28"/>
          <w:lang w:val="uk-UA"/>
        </w:rPr>
      </w:pPr>
      <w:r w:rsidRPr="00816868">
        <w:rPr>
          <w:szCs w:val="28"/>
          <w:lang w:val="uk-UA"/>
        </w:rPr>
        <w:t>4.1. Безперешкодно отримувати від виконавчих органів Черкаської міської ради інформацію та  матеріали, необхідні для виконання покладених на Комітет завдань, крім тих, що містять відомості, які становлять державну та іншу захищену законом таємницю.</w:t>
      </w:r>
    </w:p>
    <w:p w:rsidR="00796966" w:rsidRPr="00816868" w:rsidRDefault="00796966" w:rsidP="00796966">
      <w:pPr>
        <w:ind w:right="-5" w:firstLine="567"/>
        <w:jc w:val="both"/>
        <w:rPr>
          <w:szCs w:val="28"/>
          <w:lang w:val="uk-UA"/>
        </w:rPr>
      </w:pPr>
      <w:r w:rsidRPr="00816868">
        <w:rPr>
          <w:szCs w:val="28"/>
          <w:lang w:val="uk-UA"/>
        </w:rPr>
        <w:t>4.2. Залучати при необхідності в установленому порядку до участі в роботі Комітету працівників органів виконавчої влади, органів місцевого самоврядування, представників вітчизняних та міжнародних експертних і наукових організацій, підприємств, установ, окремих фахівців та інших служб міста (за згодою їх керівників) для розгляду питань, що належать до їх компетенції.</w:t>
      </w:r>
    </w:p>
    <w:p w:rsidR="00796966" w:rsidRPr="00816868" w:rsidRDefault="00796966" w:rsidP="00796966">
      <w:pPr>
        <w:ind w:right="-5" w:firstLine="567"/>
        <w:jc w:val="both"/>
        <w:rPr>
          <w:szCs w:val="28"/>
          <w:lang w:val="uk-UA"/>
        </w:rPr>
      </w:pPr>
      <w:r w:rsidRPr="00816868">
        <w:rPr>
          <w:szCs w:val="28"/>
          <w:lang w:val="uk-UA"/>
        </w:rPr>
        <w:t>4.3. Утворювати, в разі потреби, тимчасові експертні та робочі групи, залучати до участі в їх роботі представників виконавчих органів міської ради, наукових установ та громадських організацій, інших фахівців та експертів.</w:t>
      </w:r>
    </w:p>
    <w:p w:rsidR="00796966" w:rsidRPr="00816868" w:rsidRDefault="00796966" w:rsidP="00796966">
      <w:pPr>
        <w:ind w:right="-5" w:firstLine="567"/>
        <w:jc w:val="both"/>
        <w:rPr>
          <w:szCs w:val="28"/>
          <w:lang w:val="uk-UA"/>
        </w:rPr>
      </w:pPr>
      <w:r w:rsidRPr="00816868">
        <w:rPr>
          <w:szCs w:val="28"/>
          <w:lang w:val="uk-UA"/>
        </w:rPr>
        <w:t>4.4. Подавати міському голові, його заступникам, керівникам структурних підрозділів Черкаської міської ради для розгляду і реагування рекомендації і пропозиції з питань, що належать до компетенції Комітету.</w:t>
      </w:r>
    </w:p>
    <w:p w:rsidR="00796966" w:rsidRPr="00816868" w:rsidRDefault="00796966" w:rsidP="00796966">
      <w:pPr>
        <w:ind w:right="-5" w:firstLine="567"/>
        <w:jc w:val="both"/>
        <w:rPr>
          <w:szCs w:val="28"/>
          <w:lang w:val="uk-UA"/>
        </w:rPr>
      </w:pPr>
      <w:r w:rsidRPr="00816868">
        <w:rPr>
          <w:szCs w:val="28"/>
          <w:lang w:val="uk-UA"/>
        </w:rPr>
        <w:t>4.5. Розглядати пропозиції інститутів громадського суспільства та звернення громадян з питань, що належать до компетенції Комітету, аналізувати та узагальнювати їх, давати на них усні та письмові відповіді.</w:t>
      </w:r>
    </w:p>
    <w:p w:rsidR="00796966" w:rsidRPr="00816868" w:rsidRDefault="00796966" w:rsidP="00796966">
      <w:pPr>
        <w:ind w:right="-5" w:firstLine="567"/>
        <w:jc w:val="both"/>
        <w:rPr>
          <w:szCs w:val="28"/>
          <w:lang w:val="uk-UA"/>
        </w:rPr>
      </w:pPr>
      <w:r w:rsidRPr="00816868">
        <w:rPr>
          <w:color w:val="000000"/>
          <w:szCs w:val="28"/>
          <w:shd w:val="clear" w:color="auto" w:fill="FFFFFF"/>
          <w:lang w:val="uk-UA"/>
        </w:rPr>
        <w:t>4.6. Організовувати та проводити конференції, круглі столи, дискусії, наради з питань, віднесених до компетенції Комітету.</w:t>
      </w:r>
    </w:p>
    <w:p w:rsidR="00796966" w:rsidRPr="00816868" w:rsidRDefault="00796966" w:rsidP="00796966">
      <w:pPr>
        <w:overflowPunct/>
        <w:autoSpaceDE/>
        <w:autoSpaceDN/>
        <w:adjustRightInd/>
        <w:ind w:right="-5" w:firstLine="540"/>
        <w:jc w:val="both"/>
        <w:textAlignment w:val="auto"/>
        <w:rPr>
          <w:snapToGrid w:val="0"/>
          <w:szCs w:val="28"/>
          <w:lang w:val="uk-UA"/>
        </w:rPr>
      </w:pPr>
      <w:r w:rsidRPr="00816868">
        <w:rPr>
          <w:snapToGrid w:val="0"/>
          <w:szCs w:val="28"/>
          <w:lang w:val="uk-UA"/>
        </w:rPr>
        <w:t>5. До складу Комітету включаються на паритетних засадах посадові особи виконавчих органів Черкаської міської ради, депутати міської ради, представники громадських об’єднань та громадськості міста.</w:t>
      </w:r>
    </w:p>
    <w:p w:rsidR="00796966" w:rsidRPr="00816868" w:rsidRDefault="00796966" w:rsidP="00796966">
      <w:pPr>
        <w:overflowPunct/>
        <w:autoSpaceDE/>
        <w:autoSpaceDN/>
        <w:adjustRightInd/>
        <w:ind w:right="-5" w:firstLine="540"/>
        <w:jc w:val="both"/>
        <w:textAlignment w:val="auto"/>
        <w:rPr>
          <w:snapToGrid w:val="0"/>
          <w:szCs w:val="28"/>
          <w:lang w:val="uk-UA"/>
        </w:rPr>
      </w:pPr>
      <w:r w:rsidRPr="00816868">
        <w:rPr>
          <w:snapToGrid w:val="0"/>
          <w:szCs w:val="28"/>
          <w:lang w:val="uk-UA"/>
        </w:rPr>
        <w:t xml:space="preserve">6. Склад комітету формується міським головою та затверджується розпорядженням. </w:t>
      </w:r>
    </w:p>
    <w:p w:rsidR="00796966" w:rsidRPr="00816868" w:rsidRDefault="00796966" w:rsidP="00796966">
      <w:pPr>
        <w:overflowPunct/>
        <w:autoSpaceDE/>
        <w:autoSpaceDN/>
        <w:adjustRightInd/>
        <w:ind w:right="-5" w:firstLine="540"/>
        <w:jc w:val="both"/>
        <w:textAlignment w:val="auto"/>
        <w:rPr>
          <w:snapToGrid w:val="0"/>
          <w:szCs w:val="28"/>
          <w:lang w:val="uk-UA"/>
        </w:rPr>
      </w:pPr>
      <w:r w:rsidRPr="00816868">
        <w:rPr>
          <w:snapToGrid w:val="0"/>
          <w:szCs w:val="28"/>
          <w:lang w:val="uk-UA"/>
        </w:rPr>
        <w:t>Голова та його заступник обираються зі складу членів Комітету шляхом простого голосування більшістю голосів.</w:t>
      </w:r>
    </w:p>
    <w:p w:rsidR="00796966" w:rsidRPr="00816868" w:rsidRDefault="00796966" w:rsidP="00796966">
      <w:pPr>
        <w:ind w:right="-5" w:firstLine="567"/>
        <w:jc w:val="both"/>
        <w:rPr>
          <w:szCs w:val="28"/>
          <w:lang w:val="uk-UA"/>
        </w:rPr>
      </w:pPr>
      <w:r w:rsidRPr="00816868">
        <w:rPr>
          <w:szCs w:val="28"/>
          <w:lang w:val="uk-UA"/>
        </w:rPr>
        <w:t>7. Діяльність Комітету ґрунтується на засадах відкритості та гласності.</w:t>
      </w:r>
    </w:p>
    <w:p w:rsidR="00796966" w:rsidRPr="00816868" w:rsidRDefault="00796966" w:rsidP="00796966">
      <w:pPr>
        <w:ind w:right="-5" w:firstLine="567"/>
        <w:jc w:val="both"/>
        <w:rPr>
          <w:szCs w:val="28"/>
          <w:lang w:val="uk-UA"/>
        </w:rPr>
      </w:pPr>
      <w:r w:rsidRPr="00816868">
        <w:rPr>
          <w:szCs w:val="28"/>
          <w:lang w:val="uk-UA"/>
        </w:rPr>
        <w:t xml:space="preserve">8. Керівництво Комітетом здійснює голова, у разі відсутності –  один з його заступників. </w:t>
      </w:r>
    </w:p>
    <w:p w:rsidR="00796966" w:rsidRPr="00816868" w:rsidRDefault="00796966" w:rsidP="00796966">
      <w:pPr>
        <w:ind w:right="-5" w:firstLine="567"/>
        <w:jc w:val="both"/>
        <w:rPr>
          <w:szCs w:val="28"/>
          <w:lang w:val="uk-UA"/>
        </w:rPr>
      </w:pPr>
      <w:r w:rsidRPr="00816868">
        <w:rPr>
          <w:szCs w:val="28"/>
          <w:lang w:val="uk-UA"/>
        </w:rPr>
        <w:t xml:space="preserve">9. Члени Комітету працюють за особистою згодою та на громадських засадах. </w:t>
      </w:r>
      <w:r w:rsidRPr="00816868">
        <w:rPr>
          <w:color w:val="000000"/>
          <w:szCs w:val="28"/>
          <w:shd w:val="clear" w:color="auto" w:fill="FFFFFF"/>
          <w:lang w:val="uk-UA"/>
        </w:rPr>
        <w:t>Участь членів Комітету в його роботі є обов'язковою.</w:t>
      </w:r>
      <w:r w:rsidRPr="00816868">
        <w:rPr>
          <w:szCs w:val="28"/>
          <w:lang w:val="uk-UA"/>
        </w:rPr>
        <w:t xml:space="preserve">  </w:t>
      </w:r>
    </w:p>
    <w:p w:rsidR="00796966" w:rsidRPr="00816868" w:rsidRDefault="00796966" w:rsidP="00796966">
      <w:pPr>
        <w:ind w:right="-5" w:firstLine="567"/>
        <w:jc w:val="both"/>
        <w:rPr>
          <w:szCs w:val="28"/>
          <w:lang w:val="uk-UA"/>
        </w:rPr>
      </w:pPr>
      <w:r w:rsidRPr="00816868">
        <w:rPr>
          <w:szCs w:val="28"/>
          <w:lang w:val="uk-UA"/>
        </w:rPr>
        <w:t>10. Членство в Комітеті припиняється  на підставі  рішення Комітету відкритим голосуванням більшістю голосів його членів у разі відсутності члена Комітету на більше ніж трьох засіданнях без поважних причин або подання членом Комітету відповідної заяви (за власним бажанням).</w:t>
      </w:r>
    </w:p>
    <w:p w:rsidR="00796966" w:rsidRPr="00816868" w:rsidRDefault="00796966" w:rsidP="00796966">
      <w:pPr>
        <w:ind w:right="-5" w:firstLine="567"/>
        <w:jc w:val="both"/>
        <w:rPr>
          <w:szCs w:val="28"/>
          <w:lang w:val="uk-UA"/>
        </w:rPr>
      </w:pPr>
      <w:r w:rsidRPr="00816868">
        <w:rPr>
          <w:szCs w:val="28"/>
          <w:shd w:val="clear" w:color="auto" w:fill="FFFFFF"/>
          <w:lang w:val="uk-UA"/>
        </w:rPr>
        <w:t xml:space="preserve">11. Організаційно-технічне забезпечення роботи Комітету покладається на департамент економіки та розвитку Черкаської міської ради. </w:t>
      </w:r>
    </w:p>
    <w:p w:rsidR="00796966" w:rsidRPr="00816868" w:rsidRDefault="00796966" w:rsidP="00796966">
      <w:pPr>
        <w:ind w:right="-5" w:firstLine="567"/>
        <w:jc w:val="both"/>
        <w:rPr>
          <w:szCs w:val="28"/>
          <w:lang w:val="uk-UA"/>
        </w:rPr>
      </w:pPr>
      <w:r w:rsidRPr="00816868">
        <w:rPr>
          <w:szCs w:val="28"/>
          <w:lang w:val="uk-UA"/>
        </w:rPr>
        <w:t xml:space="preserve">12. Основною формою роботи Комітету є засідання. </w:t>
      </w:r>
    </w:p>
    <w:p w:rsidR="00796966" w:rsidRPr="00816868" w:rsidRDefault="00796966" w:rsidP="00796966">
      <w:pPr>
        <w:ind w:right="-5" w:firstLine="567"/>
        <w:jc w:val="both"/>
        <w:rPr>
          <w:szCs w:val="28"/>
          <w:lang w:val="uk-UA"/>
        </w:rPr>
      </w:pPr>
      <w:r w:rsidRPr="00816868">
        <w:rPr>
          <w:szCs w:val="28"/>
          <w:lang w:val="uk-UA"/>
        </w:rPr>
        <w:t>13. Засідання Комітету</w:t>
      </w:r>
      <w:r w:rsidRPr="00816868">
        <w:rPr>
          <w:b/>
          <w:szCs w:val="28"/>
          <w:lang w:val="uk-UA"/>
        </w:rPr>
        <w:t xml:space="preserve"> </w:t>
      </w:r>
      <w:r w:rsidRPr="00816868">
        <w:rPr>
          <w:szCs w:val="28"/>
          <w:lang w:val="uk-UA"/>
        </w:rPr>
        <w:t xml:space="preserve"> скликаються його головою в міру необхідності.</w:t>
      </w:r>
    </w:p>
    <w:p w:rsidR="00796966" w:rsidRPr="00816868" w:rsidRDefault="00796966" w:rsidP="00796966">
      <w:pPr>
        <w:ind w:right="-5" w:firstLine="567"/>
        <w:jc w:val="both"/>
        <w:rPr>
          <w:szCs w:val="28"/>
          <w:lang w:val="uk-UA"/>
        </w:rPr>
      </w:pPr>
      <w:r w:rsidRPr="00816868">
        <w:rPr>
          <w:szCs w:val="28"/>
          <w:lang w:val="uk-UA"/>
        </w:rPr>
        <w:t>14. Засідання є повноважним, якщо на ньому присутні не менш ніж половина складу Комітету. Засідання проводить голова, а у разі його відсутності – заступник голови.</w:t>
      </w:r>
    </w:p>
    <w:p w:rsidR="00796966" w:rsidRPr="00816868" w:rsidRDefault="00796966" w:rsidP="00796966">
      <w:pPr>
        <w:ind w:firstLine="540"/>
        <w:jc w:val="both"/>
        <w:rPr>
          <w:szCs w:val="28"/>
          <w:lang w:val="uk-UA"/>
        </w:rPr>
      </w:pPr>
      <w:r w:rsidRPr="00816868">
        <w:rPr>
          <w:szCs w:val="28"/>
          <w:lang w:val="uk-UA"/>
        </w:rPr>
        <w:t xml:space="preserve">15. Рішення Комітету вважається прийнятим, якщо за нього проголосувала більшість </w:t>
      </w:r>
      <w:r>
        <w:rPr>
          <w:szCs w:val="28"/>
          <w:lang w:val="uk-UA"/>
        </w:rPr>
        <w:t>від загального складу</w:t>
      </w:r>
      <w:r w:rsidRPr="00816868">
        <w:rPr>
          <w:szCs w:val="28"/>
          <w:lang w:val="uk-UA"/>
        </w:rPr>
        <w:t xml:space="preserve">. У випадку, якщо кількість членів Комітету є парною </w:t>
      </w:r>
      <w:r w:rsidRPr="00816868">
        <w:rPr>
          <w:szCs w:val="28"/>
          <w:lang w:val="uk-UA"/>
        </w:rPr>
        <w:lastRenderedPageBreak/>
        <w:t>і за або проти певного рішення проголосувала половина членів комісії, голос головуючого на засіданні має вирішальне значення.</w:t>
      </w:r>
    </w:p>
    <w:p w:rsidR="00796966" w:rsidRPr="00816868" w:rsidRDefault="00796966" w:rsidP="00796966">
      <w:pPr>
        <w:ind w:firstLine="540"/>
        <w:jc w:val="both"/>
        <w:rPr>
          <w:szCs w:val="28"/>
          <w:lang w:val="uk-UA"/>
        </w:rPr>
      </w:pPr>
      <w:r w:rsidRPr="00816868">
        <w:rPr>
          <w:szCs w:val="28"/>
          <w:lang w:val="uk-UA"/>
        </w:rPr>
        <w:t>16. Рішення оформляється протоколом, який підписує голова Комітету або заступник, який головував на засіданні.</w:t>
      </w:r>
    </w:p>
    <w:p w:rsidR="00796966" w:rsidRDefault="00796966" w:rsidP="00796966">
      <w:pPr>
        <w:ind w:right="-5"/>
        <w:jc w:val="both"/>
        <w:rPr>
          <w:szCs w:val="28"/>
          <w:lang w:val="uk-UA"/>
        </w:rPr>
      </w:pPr>
      <w:r>
        <w:rPr>
          <w:szCs w:val="28"/>
          <w:lang w:val="uk-UA"/>
        </w:rPr>
        <w:t xml:space="preserve"> </w:t>
      </w:r>
    </w:p>
    <w:p w:rsidR="00796966" w:rsidRPr="00816868" w:rsidRDefault="00796966" w:rsidP="00796966">
      <w:pPr>
        <w:ind w:right="-5"/>
        <w:jc w:val="both"/>
        <w:rPr>
          <w:szCs w:val="28"/>
          <w:lang w:val="uk-UA"/>
        </w:rPr>
      </w:pPr>
      <w:r>
        <w:rPr>
          <w:noProof/>
          <w:szCs w:val="28"/>
        </w:rPr>
        <w:drawing>
          <wp:anchor distT="0" distB="0" distL="114300" distR="114300" simplePos="0" relativeHeight="251658240" behindDoc="1" locked="0" layoutInCell="1" allowOverlap="1" wp14:anchorId="6A6BAF42" wp14:editId="402F547D">
            <wp:simplePos x="0" y="0"/>
            <wp:positionH relativeFrom="column">
              <wp:posOffset>2729762</wp:posOffset>
            </wp:positionH>
            <wp:positionV relativeFrom="paragraph">
              <wp:posOffset>116840</wp:posOffset>
            </wp:positionV>
            <wp:extent cx="1504950" cy="704850"/>
            <wp:effectExtent l="0" t="0" r="0" b="0"/>
            <wp:wrapTight wrapText="bothSides">
              <wp:wrapPolygon edited="0">
                <wp:start x="0" y="0"/>
                <wp:lineTo x="0" y="21016"/>
                <wp:lineTo x="21327" y="21016"/>
                <wp:lineTo x="21327" y="0"/>
                <wp:lineTo x="0" y="0"/>
              </wp:wrapPolygon>
            </wp:wrapTight>
            <wp:docPr id="2" name="Рисунок 2" descr="ПІД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ІДПИ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966" w:rsidRPr="00816868" w:rsidRDefault="00796966" w:rsidP="00796966">
      <w:pPr>
        <w:ind w:right="175"/>
        <w:jc w:val="both"/>
        <w:rPr>
          <w:szCs w:val="28"/>
          <w:lang w:val="uk-UA"/>
        </w:rPr>
      </w:pPr>
      <w:r>
        <w:rPr>
          <w:szCs w:val="28"/>
          <w:lang w:val="uk-UA"/>
        </w:rPr>
        <w:t>Д</w:t>
      </w:r>
      <w:r w:rsidRPr="00816868">
        <w:rPr>
          <w:szCs w:val="28"/>
          <w:lang w:val="uk-UA"/>
        </w:rPr>
        <w:t>иректор департаменту</w:t>
      </w:r>
      <w:r>
        <w:rPr>
          <w:szCs w:val="28"/>
          <w:lang w:val="uk-UA"/>
        </w:rPr>
        <w:t xml:space="preserve"> </w:t>
      </w:r>
    </w:p>
    <w:p w:rsidR="00796966" w:rsidRPr="00816868" w:rsidRDefault="00796966" w:rsidP="00796966">
      <w:pPr>
        <w:ind w:right="175"/>
        <w:jc w:val="both"/>
        <w:rPr>
          <w:szCs w:val="28"/>
          <w:lang w:val="uk-UA"/>
        </w:rPr>
      </w:pPr>
      <w:r w:rsidRPr="00816868">
        <w:rPr>
          <w:szCs w:val="28"/>
          <w:lang w:val="uk-UA"/>
        </w:rPr>
        <w:t>економіки  та  розвитку</w:t>
      </w:r>
      <w:r w:rsidRPr="00816868">
        <w:rPr>
          <w:szCs w:val="28"/>
          <w:lang w:val="uk-UA"/>
        </w:rPr>
        <w:tab/>
      </w:r>
      <w:r w:rsidRPr="00816868">
        <w:rPr>
          <w:szCs w:val="28"/>
          <w:lang w:val="uk-UA"/>
        </w:rPr>
        <w:tab/>
      </w:r>
      <w:r w:rsidRPr="00816868">
        <w:rPr>
          <w:szCs w:val="28"/>
          <w:lang w:val="uk-UA"/>
        </w:rPr>
        <w:tab/>
      </w:r>
      <w:r w:rsidRPr="00816868">
        <w:rPr>
          <w:szCs w:val="28"/>
          <w:lang w:val="uk-UA"/>
        </w:rPr>
        <w:tab/>
      </w:r>
      <w:r w:rsidRPr="00816868">
        <w:rPr>
          <w:szCs w:val="28"/>
          <w:lang w:val="uk-UA"/>
        </w:rPr>
        <w:tab/>
      </w:r>
      <w:r>
        <w:rPr>
          <w:szCs w:val="28"/>
          <w:lang w:val="uk-UA"/>
        </w:rPr>
        <w:t xml:space="preserve">   </w:t>
      </w:r>
      <w:r>
        <w:rPr>
          <w:szCs w:val="28"/>
          <w:lang w:val="uk-UA"/>
        </w:rPr>
        <w:t>І.І. Удод</w:t>
      </w:r>
      <w:r w:rsidRPr="00816868">
        <w:rPr>
          <w:szCs w:val="28"/>
          <w:lang w:val="uk-UA"/>
        </w:rPr>
        <w:t xml:space="preserve"> </w:t>
      </w:r>
      <w:r w:rsidRPr="00816868">
        <w:rPr>
          <w:szCs w:val="28"/>
          <w:lang w:val="uk-UA"/>
        </w:rPr>
        <w:tab/>
      </w:r>
    </w:p>
    <w:p w:rsidR="00796966" w:rsidRPr="00816868" w:rsidRDefault="00796966" w:rsidP="00796966">
      <w:pPr>
        <w:ind w:right="175"/>
        <w:jc w:val="both"/>
        <w:rPr>
          <w:szCs w:val="28"/>
          <w:lang w:val="uk-UA"/>
        </w:rPr>
      </w:pPr>
    </w:p>
    <w:p w:rsidR="00796966" w:rsidRPr="00816868" w:rsidRDefault="00796966" w:rsidP="00796966">
      <w:pPr>
        <w:ind w:right="-5"/>
        <w:jc w:val="both"/>
        <w:rPr>
          <w:szCs w:val="28"/>
          <w:lang w:val="uk-UA"/>
        </w:rPr>
      </w:pPr>
    </w:p>
    <w:p w:rsidR="00796966" w:rsidRPr="00816868" w:rsidRDefault="00796966" w:rsidP="00796966">
      <w:pPr>
        <w:ind w:right="-5"/>
        <w:jc w:val="both"/>
        <w:rPr>
          <w:szCs w:val="28"/>
          <w:lang w:val="uk-UA"/>
        </w:rPr>
      </w:pPr>
    </w:p>
    <w:p w:rsidR="00796966" w:rsidRPr="00816868" w:rsidRDefault="00796966" w:rsidP="00796966">
      <w:pPr>
        <w:ind w:right="-5"/>
        <w:jc w:val="both"/>
        <w:rPr>
          <w:szCs w:val="28"/>
          <w:lang w:val="uk-UA"/>
        </w:rPr>
      </w:pPr>
    </w:p>
    <w:p w:rsidR="00796966" w:rsidRPr="00816868" w:rsidRDefault="00796966" w:rsidP="00796966">
      <w:pPr>
        <w:ind w:right="-5"/>
        <w:jc w:val="both"/>
        <w:rPr>
          <w:szCs w:val="28"/>
          <w:lang w:val="uk-UA"/>
        </w:rPr>
      </w:pPr>
    </w:p>
    <w:p w:rsidR="00796966" w:rsidRPr="00816868" w:rsidRDefault="00796966" w:rsidP="00796966">
      <w:pPr>
        <w:ind w:right="-5"/>
        <w:jc w:val="both"/>
        <w:rPr>
          <w:szCs w:val="28"/>
          <w:lang w:val="uk-UA"/>
        </w:rPr>
      </w:pPr>
    </w:p>
    <w:p w:rsidR="00796966" w:rsidRPr="00816868" w:rsidRDefault="00796966" w:rsidP="00796966">
      <w:pPr>
        <w:ind w:right="-5"/>
        <w:jc w:val="both"/>
        <w:rPr>
          <w:szCs w:val="28"/>
          <w:lang w:val="uk-UA"/>
        </w:rPr>
      </w:pPr>
    </w:p>
    <w:p w:rsidR="00796966" w:rsidRPr="00816868" w:rsidRDefault="00796966" w:rsidP="00796966">
      <w:pPr>
        <w:rPr>
          <w:lang w:val="uk-UA"/>
        </w:rPr>
      </w:pPr>
    </w:p>
    <w:p w:rsidR="00796966" w:rsidRDefault="00796966" w:rsidP="00796966">
      <w:pPr>
        <w:pStyle w:val="1"/>
        <w:ind w:right="-886" w:hanging="51"/>
        <w:jc w:val="left"/>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Default="00796966" w:rsidP="00796966">
      <w:pPr>
        <w:rPr>
          <w:lang w:val="uk-UA"/>
        </w:rPr>
      </w:pPr>
    </w:p>
    <w:p w:rsidR="00796966" w:rsidRPr="0071019E" w:rsidRDefault="00796966" w:rsidP="00796966">
      <w:pPr>
        <w:rPr>
          <w:lang w:val="uk-UA"/>
        </w:rPr>
      </w:pPr>
    </w:p>
    <w:p w:rsidR="00796966" w:rsidRDefault="00796966" w:rsidP="00796966">
      <w:pPr>
        <w:tabs>
          <w:tab w:val="left" w:pos="4820"/>
        </w:tabs>
        <w:ind w:left="4962" w:right="175"/>
        <w:jc w:val="both"/>
        <w:rPr>
          <w:lang w:val="uk-UA"/>
        </w:rPr>
      </w:pPr>
    </w:p>
    <w:p w:rsidR="00796966" w:rsidRDefault="00796966" w:rsidP="00796966">
      <w:pPr>
        <w:tabs>
          <w:tab w:val="left" w:pos="4820"/>
        </w:tabs>
        <w:ind w:left="6237" w:right="-1" w:hanging="283"/>
        <w:jc w:val="both"/>
        <w:rPr>
          <w:lang w:val="uk-UA"/>
        </w:rPr>
      </w:pPr>
      <w:r w:rsidRPr="00816868">
        <w:rPr>
          <w:lang w:val="uk-UA"/>
        </w:rPr>
        <w:lastRenderedPageBreak/>
        <w:t xml:space="preserve">Додаток </w:t>
      </w:r>
      <w:r>
        <w:rPr>
          <w:lang w:val="uk-UA"/>
        </w:rPr>
        <w:t>2</w:t>
      </w:r>
      <w:bookmarkStart w:id="0" w:name="_GoBack"/>
      <w:bookmarkEnd w:id="0"/>
    </w:p>
    <w:p w:rsidR="00796966" w:rsidRPr="00816868" w:rsidRDefault="00796966" w:rsidP="00796966">
      <w:pPr>
        <w:tabs>
          <w:tab w:val="left" w:pos="4820"/>
        </w:tabs>
        <w:ind w:left="6237" w:right="-1" w:hanging="283"/>
        <w:jc w:val="both"/>
        <w:rPr>
          <w:lang w:val="uk-UA"/>
        </w:rPr>
      </w:pPr>
      <w:r>
        <w:rPr>
          <w:lang w:val="uk-UA"/>
        </w:rPr>
        <w:t>ЗАТВЕРДЖЕНО</w:t>
      </w:r>
    </w:p>
    <w:p w:rsidR="00796966" w:rsidRPr="00816868" w:rsidRDefault="00796966" w:rsidP="00796966">
      <w:pPr>
        <w:tabs>
          <w:tab w:val="left" w:pos="4820"/>
        </w:tabs>
        <w:ind w:left="6237" w:right="-1" w:hanging="283"/>
        <w:jc w:val="both"/>
        <w:rPr>
          <w:lang w:val="uk-UA"/>
        </w:rPr>
      </w:pPr>
      <w:r>
        <w:rPr>
          <w:lang w:val="uk-UA"/>
        </w:rPr>
        <w:t>розпорядження міського голови</w:t>
      </w:r>
      <w:r w:rsidRPr="00816868">
        <w:rPr>
          <w:lang w:val="uk-UA"/>
        </w:rPr>
        <w:t xml:space="preserve"> </w:t>
      </w:r>
    </w:p>
    <w:p w:rsidR="00796966" w:rsidRPr="00796966" w:rsidRDefault="00796966" w:rsidP="00796966">
      <w:pPr>
        <w:tabs>
          <w:tab w:val="left" w:pos="4820"/>
        </w:tabs>
        <w:ind w:left="6237" w:right="-1" w:hanging="283"/>
        <w:jc w:val="both"/>
        <w:rPr>
          <w:u w:val="single"/>
          <w:lang w:val="uk-UA"/>
        </w:rPr>
      </w:pPr>
      <w:proofErr w:type="spellStart"/>
      <w:proofErr w:type="gramStart"/>
      <w:r>
        <w:t>від</w:t>
      </w:r>
      <w:proofErr w:type="spellEnd"/>
      <w:r>
        <w:t xml:space="preserve">  </w:t>
      </w:r>
      <w:r>
        <w:rPr>
          <w:u w:val="single"/>
          <w:lang w:val="uk-UA"/>
        </w:rPr>
        <w:t>24.06.2016</w:t>
      </w:r>
      <w:proofErr w:type="gramEnd"/>
      <w:r>
        <w:rPr>
          <w:u w:val="single"/>
          <w:lang w:val="uk-UA"/>
        </w:rPr>
        <w:t xml:space="preserve"> </w:t>
      </w:r>
      <w:r>
        <w:t xml:space="preserve"> №</w:t>
      </w:r>
      <w:r>
        <w:rPr>
          <w:u w:val="single"/>
          <w:lang w:val="uk-UA"/>
        </w:rPr>
        <w:t xml:space="preserve">  223-р </w:t>
      </w:r>
    </w:p>
    <w:p w:rsidR="00796966" w:rsidRDefault="00796966" w:rsidP="00796966">
      <w:pPr>
        <w:tabs>
          <w:tab w:val="left" w:pos="4820"/>
        </w:tabs>
        <w:ind w:left="4962" w:right="175" w:firstLine="850"/>
        <w:jc w:val="both"/>
        <w:rPr>
          <w:lang w:val="uk-UA"/>
        </w:rPr>
      </w:pPr>
    </w:p>
    <w:p w:rsidR="00796966" w:rsidRDefault="00796966" w:rsidP="00796966">
      <w:pPr>
        <w:pStyle w:val="a3"/>
        <w:ind w:left="-360" w:right="-886" w:hanging="66"/>
        <w:jc w:val="center"/>
        <w:rPr>
          <w:b/>
        </w:rPr>
      </w:pPr>
      <w:r w:rsidRPr="00611B0B">
        <w:rPr>
          <w:b/>
        </w:rPr>
        <w:t>Склад</w:t>
      </w:r>
    </w:p>
    <w:p w:rsidR="00796966" w:rsidRPr="00695744" w:rsidRDefault="00796966" w:rsidP="00796966">
      <w:pPr>
        <w:jc w:val="center"/>
        <w:rPr>
          <w:b/>
          <w:snapToGrid w:val="0"/>
          <w:lang w:val="uk-UA"/>
        </w:rPr>
      </w:pPr>
      <w:r>
        <w:rPr>
          <w:b/>
          <w:snapToGrid w:val="0"/>
          <w:lang w:val="uk-UA"/>
        </w:rPr>
        <w:t>к</w:t>
      </w:r>
      <w:r w:rsidRPr="003B7056">
        <w:rPr>
          <w:b/>
          <w:snapToGrid w:val="0"/>
          <w:lang w:val="uk-UA"/>
        </w:rPr>
        <w:t>омітет</w:t>
      </w:r>
      <w:r>
        <w:rPr>
          <w:b/>
          <w:snapToGrid w:val="0"/>
          <w:lang w:val="uk-UA"/>
        </w:rPr>
        <w:t xml:space="preserve">у </w:t>
      </w:r>
      <w:r w:rsidRPr="003B7056">
        <w:rPr>
          <w:b/>
          <w:snapToGrid w:val="0"/>
          <w:lang w:val="uk-UA"/>
        </w:rPr>
        <w:t>стратегічного планування</w:t>
      </w:r>
    </w:p>
    <w:tbl>
      <w:tblPr>
        <w:tblW w:w="0" w:type="auto"/>
        <w:tblLook w:val="01E0" w:firstRow="1" w:lastRow="1" w:firstColumn="1" w:lastColumn="1" w:noHBand="0" w:noVBand="0"/>
      </w:tblPr>
      <w:tblGrid>
        <w:gridCol w:w="10206"/>
      </w:tblGrid>
      <w:tr w:rsidR="00796966" w:rsidTr="0076631E">
        <w:tc>
          <w:tcPr>
            <w:tcW w:w="10422" w:type="dxa"/>
            <w:shd w:val="clear" w:color="auto" w:fill="auto"/>
          </w:tcPr>
          <w:p w:rsidR="00796966" w:rsidRDefault="00796966" w:rsidP="0076631E"/>
          <w:tbl>
            <w:tblPr>
              <w:tblW w:w="10207" w:type="dxa"/>
              <w:tblLook w:val="01E0" w:firstRow="1" w:lastRow="1" w:firstColumn="1" w:lastColumn="1" w:noHBand="0" w:noVBand="0"/>
            </w:tblPr>
            <w:tblGrid>
              <w:gridCol w:w="709"/>
              <w:gridCol w:w="4253"/>
              <w:gridCol w:w="5245"/>
            </w:tblGrid>
            <w:tr w:rsidR="00796966" w:rsidRPr="008E0B74" w:rsidTr="0076631E">
              <w:trPr>
                <w:trHeight w:val="1116"/>
              </w:trPr>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Pr>
                      <w:snapToGrid w:val="0"/>
                      <w:lang w:val="uk-UA"/>
                    </w:rPr>
                    <w:t>1.</w:t>
                  </w:r>
                </w:p>
              </w:tc>
              <w:tc>
                <w:tcPr>
                  <w:tcW w:w="4253" w:type="dxa"/>
                  <w:shd w:val="clear" w:color="auto" w:fill="auto"/>
                </w:tcPr>
                <w:p w:rsidR="00796966" w:rsidRPr="00040EEA" w:rsidRDefault="00796966" w:rsidP="0076631E">
                  <w:pPr>
                    <w:widowControl w:val="0"/>
                    <w:tabs>
                      <w:tab w:val="left" w:pos="3294"/>
                    </w:tabs>
                    <w:overflowPunct/>
                    <w:autoSpaceDE/>
                    <w:autoSpaceDN/>
                    <w:adjustRightInd/>
                    <w:ind w:right="72"/>
                    <w:textAlignment w:val="auto"/>
                    <w:rPr>
                      <w:snapToGrid w:val="0"/>
                      <w:szCs w:val="28"/>
                      <w:lang w:val="uk-UA"/>
                    </w:rPr>
                  </w:pPr>
                  <w:proofErr w:type="spellStart"/>
                  <w:r w:rsidRPr="0021433D">
                    <w:rPr>
                      <w:snapToGrid w:val="0"/>
                      <w:szCs w:val="28"/>
                      <w:lang w:val="uk-UA"/>
                    </w:rPr>
                    <w:t>Байдюк</w:t>
                  </w:r>
                  <w:proofErr w:type="spellEnd"/>
                  <w:r w:rsidRPr="0021433D">
                    <w:rPr>
                      <w:snapToGrid w:val="0"/>
                      <w:szCs w:val="28"/>
                      <w:lang w:val="uk-UA"/>
                    </w:rPr>
                    <w:t xml:space="preserve"> Наталія</w:t>
                  </w:r>
                  <w:r>
                    <w:rPr>
                      <w:snapToGrid w:val="0"/>
                      <w:szCs w:val="28"/>
                      <w:lang w:val="uk-UA"/>
                    </w:rPr>
                    <w:t xml:space="preserve"> Василівна</w:t>
                  </w:r>
                </w:p>
              </w:tc>
              <w:tc>
                <w:tcPr>
                  <w:tcW w:w="5245" w:type="dxa"/>
                  <w:shd w:val="clear" w:color="auto" w:fill="auto"/>
                </w:tcPr>
                <w:p w:rsidR="00796966" w:rsidRPr="00040EEA" w:rsidRDefault="00796966" w:rsidP="0076631E">
                  <w:pPr>
                    <w:widowControl w:val="0"/>
                    <w:overflowPunct/>
                    <w:autoSpaceDE/>
                    <w:autoSpaceDN/>
                    <w:adjustRightInd/>
                    <w:ind w:right="72"/>
                    <w:textAlignment w:val="auto"/>
                    <w:rPr>
                      <w:snapToGrid w:val="0"/>
                      <w:szCs w:val="28"/>
                      <w:lang w:val="uk-UA"/>
                    </w:rPr>
                  </w:pPr>
                  <w:r>
                    <w:rPr>
                      <w:snapToGrid w:val="0"/>
                      <w:szCs w:val="28"/>
                      <w:lang w:val="uk-UA"/>
                    </w:rPr>
                    <w:t>координатор Центру гендерної освіти Черкаського національного університету імені Б. Хмельницького (за згодою);</w:t>
                  </w:r>
                </w:p>
              </w:tc>
            </w:tr>
            <w:tr w:rsidR="00796966" w:rsidRPr="008E0B74" w:rsidTr="0076631E">
              <w:trPr>
                <w:trHeight w:val="1722"/>
              </w:trPr>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sidRPr="008E0B74">
                    <w:rPr>
                      <w:snapToGrid w:val="0"/>
                      <w:lang w:val="uk-UA"/>
                    </w:rPr>
                    <w:t>2.</w:t>
                  </w:r>
                </w:p>
              </w:tc>
              <w:tc>
                <w:tcPr>
                  <w:tcW w:w="4253" w:type="dxa"/>
                  <w:shd w:val="clear" w:color="auto" w:fill="auto"/>
                </w:tcPr>
                <w:p w:rsidR="00796966" w:rsidRPr="008E0B74" w:rsidRDefault="00796966" w:rsidP="0076631E">
                  <w:pPr>
                    <w:widowControl w:val="0"/>
                    <w:overflowPunct/>
                    <w:autoSpaceDE/>
                    <w:autoSpaceDN/>
                    <w:adjustRightInd/>
                    <w:ind w:right="175"/>
                    <w:textAlignment w:val="auto"/>
                    <w:rPr>
                      <w:snapToGrid w:val="0"/>
                      <w:szCs w:val="28"/>
                      <w:lang w:val="uk-UA"/>
                    </w:rPr>
                  </w:pPr>
                  <w:r w:rsidRPr="008E0B74">
                    <w:rPr>
                      <w:snapToGrid w:val="0"/>
                      <w:szCs w:val="28"/>
                      <w:lang w:val="uk-UA"/>
                    </w:rPr>
                    <w:t>Б</w:t>
                  </w:r>
                  <w:r>
                    <w:rPr>
                      <w:snapToGrid w:val="0"/>
                      <w:szCs w:val="28"/>
                      <w:lang w:val="uk-UA"/>
                    </w:rPr>
                    <w:t>огодаєва Леся Вікторівна</w:t>
                  </w:r>
                </w:p>
              </w:tc>
              <w:tc>
                <w:tcPr>
                  <w:tcW w:w="5245" w:type="dxa"/>
                  <w:shd w:val="clear" w:color="auto" w:fill="auto"/>
                </w:tcPr>
                <w:p w:rsidR="00796966" w:rsidRPr="008E0B74" w:rsidRDefault="00796966" w:rsidP="0076631E">
                  <w:pPr>
                    <w:widowControl w:val="0"/>
                    <w:overflowPunct/>
                    <w:autoSpaceDE/>
                    <w:autoSpaceDN/>
                    <w:adjustRightInd/>
                    <w:ind w:right="317"/>
                    <w:textAlignment w:val="auto"/>
                    <w:rPr>
                      <w:snapToGrid w:val="0"/>
                      <w:szCs w:val="28"/>
                      <w:lang w:val="uk-UA"/>
                    </w:rPr>
                  </w:pPr>
                  <w:r w:rsidRPr="008E0B74">
                    <w:rPr>
                      <w:snapToGrid w:val="0"/>
                      <w:szCs w:val="28"/>
                      <w:lang w:val="uk-UA"/>
                    </w:rPr>
                    <w:t>заступник начальника управління -  начальник відділу стратегічного розвитку управління економічного розвитку департаменту економіки та розвитку</w:t>
                  </w:r>
                  <w:r>
                    <w:rPr>
                      <w:snapToGrid w:val="0"/>
                      <w:szCs w:val="28"/>
                      <w:lang w:val="uk-UA"/>
                    </w:rPr>
                    <w:t>;</w:t>
                  </w:r>
                </w:p>
              </w:tc>
            </w:tr>
            <w:tr w:rsidR="00796966" w:rsidRPr="008E0B74" w:rsidTr="0076631E">
              <w:trPr>
                <w:trHeight w:val="848"/>
              </w:trPr>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Pr>
                      <w:snapToGrid w:val="0"/>
                      <w:lang w:val="uk-UA"/>
                    </w:rPr>
                    <w:t>3.</w:t>
                  </w:r>
                </w:p>
              </w:tc>
              <w:tc>
                <w:tcPr>
                  <w:tcW w:w="4253" w:type="dxa"/>
                  <w:shd w:val="clear" w:color="auto" w:fill="auto"/>
                </w:tcPr>
                <w:p w:rsidR="00796966" w:rsidRPr="00930AE5" w:rsidRDefault="00796966" w:rsidP="0076631E">
                  <w:pPr>
                    <w:widowControl w:val="0"/>
                    <w:tabs>
                      <w:tab w:val="left" w:pos="3294"/>
                    </w:tabs>
                    <w:overflowPunct/>
                    <w:autoSpaceDE/>
                    <w:autoSpaceDN/>
                    <w:adjustRightInd/>
                    <w:ind w:right="176"/>
                    <w:textAlignment w:val="auto"/>
                    <w:rPr>
                      <w:snapToGrid w:val="0"/>
                      <w:szCs w:val="28"/>
                      <w:lang w:val="uk-UA"/>
                    </w:rPr>
                  </w:pPr>
                  <w:r w:rsidRPr="00930AE5">
                    <w:rPr>
                      <w:snapToGrid w:val="0"/>
                      <w:szCs w:val="28"/>
                      <w:lang w:val="uk-UA"/>
                    </w:rPr>
                    <w:t>Волошин  Ігор</w:t>
                  </w:r>
                  <w:r>
                    <w:rPr>
                      <w:snapToGrid w:val="0"/>
                      <w:szCs w:val="28"/>
                      <w:lang w:val="uk-UA"/>
                    </w:rPr>
                    <w:t xml:space="preserve"> Володимирович</w:t>
                  </w:r>
                </w:p>
              </w:tc>
              <w:tc>
                <w:tcPr>
                  <w:tcW w:w="5245" w:type="dxa"/>
                  <w:shd w:val="clear" w:color="auto" w:fill="auto"/>
                </w:tcPr>
                <w:p w:rsidR="00796966" w:rsidRDefault="00796966" w:rsidP="0076631E">
                  <w:pPr>
                    <w:widowControl w:val="0"/>
                    <w:overflowPunct/>
                    <w:autoSpaceDE/>
                    <w:autoSpaceDN/>
                    <w:adjustRightInd/>
                    <w:ind w:right="176"/>
                    <w:textAlignment w:val="auto"/>
                    <w:rPr>
                      <w:snapToGrid w:val="0"/>
                      <w:szCs w:val="28"/>
                      <w:lang w:val="uk-UA"/>
                    </w:rPr>
                  </w:pPr>
                  <w:r>
                    <w:rPr>
                      <w:snapToGrid w:val="0"/>
                      <w:szCs w:val="28"/>
                      <w:lang w:val="uk-UA"/>
                    </w:rPr>
                    <w:t>заступник директора департаменту освіти та гуманітарної політики;</w:t>
                  </w:r>
                </w:p>
              </w:tc>
            </w:tr>
            <w:tr w:rsidR="00796966" w:rsidRPr="008E0B74" w:rsidTr="0076631E">
              <w:trPr>
                <w:trHeight w:val="847"/>
              </w:trPr>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Pr>
                      <w:snapToGrid w:val="0"/>
                      <w:lang w:val="uk-UA"/>
                    </w:rPr>
                    <w:t>4.</w:t>
                  </w:r>
                </w:p>
              </w:tc>
              <w:tc>
                <w:tcPr>
                  <w:tcW w:w="4253" w:type="dxa"/>
                  <w:shd w:val="clear" w:color="auto" w:fill="auto"/>
                </w:tcPr>
                <w:p w:rsidR="00796966" w:rsidRPr="00930AE5" w:rsidRDefault="00796966" w:rsidP="0076631E">
                  <w:pPr>
                    <w:widowControl w:val="0"/>
                    <w:tabs>
                      <w:tab w:val="left" w:pos="3294"/>
                    </w:tabs>
                    <w:overflowPunct/>
                    <w:autoSpaceDE/>
                    <w:autoSpaceDN/>
                    <w:adjustRightInd/>
                    <w:ind w:right="176"/>
                    <w:textAlignment w:val="auto"/>
                    <w:rPr>
                      <w:snapToGrid w:val="0"/>
                      <w:szCs w:val="28"/>
                      <w:lang w:val="uk-UA"/>
                    </w:rPr>
                  </w:pPr>
                  <w:r w:rsidRPr="00930AE5">
                    <w:rPr>
                      <w:snapToGrid w:val="0"/>
                      <w:szCs w:val="28"/>
                      <w:lang w:val="uk-UA"/>
                    </w:rPr>
                    <w:t>Гетьман Надія Анатоліївна</w:t>
                  </w:r>
                </w:p>
              </w:tc>
              <w:tc>
                <w:tcPr>
                  <w:tcW w:w="5245" w:type="dxa"/>
                  <w:shd w:val="clear" w:color="auto" w:fill="auto"/>
                </w:tcPr>
                <w:p w:rsidR="00796966" w:rsidRPr="000E61EA" w:rsidRDefault="00796966" w:rsidP="0076631E">
                  <w:pPr>
                    <w:widowControl w:val="0"/>
                    <w:overflowPunct/>
                    <w:autoSpaceDE/>
                    <w:autoSpaceDN/>
                    <w:adjustRightInd/>
                    <w:ind w:right="176"/>
                    <w:textAlignment w:val="auto"/>
                    <w:rPr>
                      <w:snapToGrid w:val="0"/>
                      <w:szCs w:val="28"/>
                    </w:rPr>
                  </w:pPr>
                  <w:r>
                    <w:rPr>
                      <w:snapToGrid w:val="0"/>
                      <w:szCs w:val="28"/>
                      <w:lang w:val="uk-UA"/>
                    </w:rPr>
                    <w:t xml:space="preserve">заступник директора департаменту охорони </w:t>
                  </w:r>
                  <w:proofErr w:type="spellStart"/>
                  <w:r>
                    <w:rPr>
                      <w:snapToGrid w:val="0"/>
                      <w:szCs w:val="28"/>
                      <w:lang w:val="uk-UA"/>
                    </w:rPr>
                    <w:t>здоров</w:t>
                  </w:r>
                  <w:proofErr w:type="spellEnd"/>
                  <w:r w:rsidRPr="000E61EA">
                    <w:rPr>
                      <w:snapToGrid w:val="0"/>
                      <w:szCs w:val="28"/>
                    </w:rPr>
                    <w:t>’</w:t>
                  </w:r>
                  <w:r>
                    <w:rPr>
                      <w:snapToGrid w:val="0"/>
                      <w:szCs w:val="28"/>
                    </w:rPr>
                    <w:t xml:space="preserve">я та </w:t>
                  </w:r>
                  <w:proofErr w:type="spellStart"/>
                  <w:r>
                    <w:rPr>
                      <w:snapToGrid w:val="0"/>
                      <w:szCs w:val="28"/>
                    </w:rPr>
                    <w:t>медичних</w:t>
                  </w:r>
                  <w:proofErr w:type="spellEnd"/>
                  <w:r>
                    <w:rPr>
                      <w:snapToGrid w:val="0"/>
                      <w:szCs w:val="28"/>
                    </w:rPr>
                    <w:t xml:space="preserve"> </w:t>
                  </w:r>
                  <w:proofErr w:type="spellStart"/>
                  <w:r>
                    <w:rPr>
                      <w:snapToGrid w:val="0"/>
                      <w:szCs w:val="28"/>
                    </w:rPr>
                    <w:t>послуг</w:t>
                  </w:r>
                  <w:proofErr w:type="spellEnd"/>
                  <w:r>
                    <w:rPr>
                      <w:snapToGrid w:val="0"/>
                      <w:szCs w:val="28"/>
                    </w:rPr>
                    <w:t>;</w:t>
                  </w:r>
                </w:p>
              </w:tc>
            </w:tr>
            <w:tr w:rsidR="00796966" w:rsidRPr="008E0B74" w:rsidTr="0076631E">
              <w:trPr>
                <w:trHeight w:val="575"/>
              </w:trPr>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Pr>
                      <w:snapToGrid w:val="0"/>
                      <w:lang w:val="uk-UA"/>
                    </w:rPr>
                    <w:t>5.</w:t>
                  </w:r>
                </w:p>
              </w:tc>
              <w:tc>
                <w:tcPr>
                  <w:tcW w:w="4253" w:type="dxa"/>
                  <w:shd w:val="clear" w:color="auto" w:fill="auto"/>
                </w:tcPr>
                <w:p w:rsidR="00796966" w:rsidRPr="00EB44C4" w:rsidRDefault="00796966" w:rsidP="0076631E">
                  <w:pPr>
                    <w:widowControl w:val="0"/>
                    <w:overflowPunct/>
                    <w:autoSpaceDE/>
                    <w:autoSpaceDN/>
                    <w:adjustRightInd/>
                    <w:ind w:right="72"/>
                    <w:textAlignment w:val="auto"/>
                    <w:rPr>
                      <w:snapToGrid w:val="0"/>
                      <w:szCs w:val="28"/>
                      <w:lang w:val="uk-UA"/>
                    </w:rPr>
                  </w:pPr>
                  <w:proofErr w:type="spellStart"/>
                  <w:r w:rsidRPr="00EB44C4">
                    <w:rPr>
                      <w:snapToGrid w:val="0"/>
                      <w:szCs w:val="28"/>
                      <w:lang w:val="uk-UA"/>
                    </w:rPr>
                    <w:t>К</w:t>
                  </w:r>
                  <w:r>
                    <w:rPr>
                      <w:snapToGrid w:val="0"/>
                      <w:szCs w:val="28"/>
                      <w:lang w:val="uk-UA"/>
                    </w:rPr>
                    <w:t>а</w:t>
                  </w:r>
                  <w:r w:rsidRPr="00EB44C4">
                    <w:rPr>
                      <w:snapToGrid w:val="0"/>
                      <w:szCs w:val="28"/>
                      <w:lang w:val="uk-UA"/>
                    </w:rPr>
                    <w:t>вальчук</w:t>
                  </w:r>
                  <w:proofErr w:type="spellEnd"/>
                  <w:r w:rsidRPr="00EB44C4">
                    <w:rPr>
                      <w:snapToGrid w:val="0"/>
                      <w:szCs w:val="28"/>
                      <w:lang w:val="uk-UA"/>
                    </w:rPr>
                    <w:t xml:space="preserve"> Тетяна Іванівна</w:t>
                  </w:r>
                </w:p>
              </w:tc>
              <w:tc>
                <w:tcPr>
                  <w:tcW w:w="5245" w:type="dxa"/>
                  <w:shd w:val="clear" w:color="auto" w:fill="auto"/>
                </w:tcPr>
                <w:p w:rsidR="00796966" w:rsidRDefault="00796966" w:rsidP="0076631E">
                  <w:pPr>
                    <w:widowControl w:val="0"/>
                    <w:overflowPunct/>
                    <w:autoSpaceDE/>
                    <w:autoSpaceDN/>
                    <w:adjustRightInd/>
                    <w:ind w:right="-5"/>
                    <w:textAlignment w:val="auto"/>
                    <w:rPr>
                      <w:snapToGrid w:val="0"/>
                      <w:szCs w:val="28"/>
                      <w:lang w:val="uk-UA"/>
                    </w:rPr>
                  </w:pPr>
                  <w:r>
                    <w:rPr>
                      <w:snapToGrid w:val="0"/>
                      <w:szCs w:val="28"/>
                      <w:lang w:val="uk-UA"/>
                    </w:rPr>
                    <w:t>ГО «Молода Черкащина» (за згодою);</w:t>
                  </w:r>
                </w:p>
              </w:tc>
            </w:tr>
            <w:tr w:rsidR="00796966" w:rsidRPr="008E0B74" w:rsidTr="0076631E">
              <w:trPr>
                <w:trHeight w:val="1425"/>
              </w:trPr>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Pr>
                      <w:snapToGrid w:val="0"/>
                      <w:lang w:val="uk-UA"/>
                    </w:rPr>
                    <w:t>6.</w:t>
                  </w:r>
                </w:p>
              </w:tc>
              <w:tc>
                <w:tcPr>
                  <w:tcW w:w="4253" w:type="dxa"/>
                  <w:shd w:val="clear" w:color="auto" w:fill="auto"/>
                </w:tcPr>
                <w:p w:rsidR="00796966" w:rsidRPr="008E0B74" w:rsidRDefault="00796966" w:rsidP="0076631E">
                  <w:pPr>
                    <w:widowControl w:val="0"/>
                    <w:overflowPunct/>
                    <w:autoSpaceDE/>
                    <w:autoSpaceDN/>
                    <w:adjustRightInd/>
                    <w:ind w:right="33"/>
                    <w:textAlignment w:val="auto"/>
                    <w:rPr>
                      <w:snapToGrid w:val="0"/>
                      <w:szCs w:val="28"/>
                      <w:lang w:val="uk-UA"/>
                    </w:rPr>
                  </w:pPr>
                  <w:r>
                    <w:rPr>
                      <w:snapToGrid w:val="0"/>
                      <w:szCs w:val="28"/>
                      <w:lang w:val="uk-UA"/>
                    </w:rPr>
                    <w:t>Короткошей Леся Іванівна</w:t>
                  </w:r>
                </w:p>
              </w:tc>
              <w:tc>
                <w:tcPr>
                  <w:tcW w:w="5245" w:type="dxa"/>
                  <w:shd w:val="clear" w:color="auto" w:fill="auto"/>
                </w:tcPr>
                <w:p w:rsidR="00796966" w:rsidRPr="008E0B74" w:rsidRDefault="00796966" w:rsidP="0076631E">
                  <w:pPr>
                    <w:widowControl w:val="0"/>
                    <w:overflowPunct/>
                    <w:autoSpaceDE/>
                    <w:autoSpaceDN/>
                    <w:adjustRightInd/>
                    <w:ind w:right="317"/>
                    <w:textAlignment w:val="auto"/>
                    <w:rPr>
                      <w:snapToGrid w:val="0"/>
                      <w:szCs w:val="28"/>
                      <w:lang w:val="uk-UA"/>
                    </w:rPr>
                  </w:pPr>
                  <w:r w:rsidRPr="008E0B74">
                    <w:rPr>
                      <w:snapToGrid w:val="0"/>
                      <w:szCs w:val="28"/>
                      <w:lang w:val="uk-UA"/>
                    </w:rPr>
                    <w:t xml:space="preserve">заступник </w:t>
                  </w:r>
                  <w:r>
                    <w:rPr>
                      <w:snapToGrid w:val="0"/>
                      <w:szCs w:val="28"/>
                      <w:lang w:val="uk-UA"/>
                    </w:rPr>
                    <w:t xml:space="preserve">директора департаменту – начальник </w:t>
                  </w:r>
                  <w:r w:rsidRPr="008E0B74">
                    <w:rPr>
                      <w:snapToGrid w:val="0"/>
                      <w:szCs w:val="28"/>
                      <w:lang w:val="uk-UA"/>
                    </w:rPr>
                    <w:t>управління економічного розвитку департаменту економіки та розвитку</w:t>
                  </w:r>
                  <w:r>
                    <w:rPr>
                      <w:snapToGrid w:val="0"/>
                      <w:szCs w:val="28"/>
                      <w:lang w:val="uk-UA"/>
                    </w:rPr>
                    <w:t>;</w:t>
                  </w:r>
                </w:p>
              </w:tc>
            </w:tr>
            <w:tr w:rsidR="00796966" w:rsidRPr="008E0B74" w:rsidTr="0076631E">
              <w:trPr>
                <w:trHeight w:val="1407"/>
              </w:trPr>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Pr>
                      <w:snapToGrid w:val="0"/>
                      <w:lang w:val="uk-UA"/>
                    </w:rPr>
                    <w:t>7.</w:t>
                  </w:r>
                </w:p>
              </w:tc>
              <w:tc>
                <w:tcPr>
                  <w:tcW w:w="4253" w:type="dxa"/>
                  <w:shd w:val="clear" w:color="auto" w:fill="auto"/>
                </w:tcPr>
                <w:p w:rsidR="00796966" w:rsidRPr="009178E0" w:rsidRDefault="00796966" w:rsidP="0076631E">
                  <w:pPr>
                    <w:widowControl w:val="0"/>
                    <w:tabs>
                      <w:tab w:val="left" w:pos="3294"/>
                    </w:tabs>
                    <w:overflowPunct/>
                    <w:autoSpaceDE/>
                    <w:autoSpaceDN/>
                    <w:adjustRightInd/>
                    <w:ind w:right="72"/>
                    <w:textAlignment w:val="auto"/>
                    <w:rPr>
                      <w:snapToGrid w:val="0"/>
                      <w:szCs w:val="28"/>
                      <w:lang w:val="uk-UA"/>
                    </w:rPr>
                  </w:pPr>
                  <w:proofErr w:type="spellStart"/>
                  <w:r w:rsidRPr="009178E0">
                    <w:rPr>
                      <w:snapToGrid w:val="0"/>
                      <w:szCs w:val="28"/>
                      <w:lang w:val="uk-UA"/>
                    </w:rPr>
                    <w:t>Крохін</w:t>
                  </w:r>
                  <w:proofErr w:type="spellEnd"/>
                  <w:r w:rsidRPr="009178E0">
                    <w:rPr>
                      <w:snapToGrid w:val="0"/>
                      <w:szCs w:val="28"/>
                      <w:lang w:val="uk-UA"/>
                    </w:rPr>
                    <w:t xml:space="preserve"> Сергій Анатолійович </w:t>
                  </w:r>
                </w:p>
              </w:tc>
              <w:tc>
                <w:tcPr>
                  <w:tcW w:w="5245" w:type="dxa"/>
                  <w:shd w:val="clear" w:color="auto" w:fill="auto"/>
                </w:tcPr>
                <w:p w:rsidR="00796966" w:rsidRPr="00120515" w:rsidRDefault="00796966" w:rsidP="0076631E">
                  <w:pPr>
                    <w:tabs>
                      <w:tab w:val="left" w:pos="4860"/>
                    </w:tabs>
                    <w:rPr>
                      <w:lang w:val="uk-UA"/>
                    </w:rPr>
                  </w:pPr>
                  <w:r>
                    <w:rPr>
                      <w:snapToGrid w:val="0"/>
                      <w:szCs w:val="28"/>
                      <w:lang w:val="uk-UA"/>
                    </w:rPr>
                    <w:t xml:space="preserve">член </w:t>
                  </w:r>
                  <w:r w:rsidRPr="009178E0">
                    <w:rPr>
                      <w:snapToGrid w:val="0"/>
                      <w:szCs w:val="28"/>
                      <w:lang w:val="uk-UA"/>
                    </w:rPr>
                    <w:t>Черкаська міська профспілка «Солідарність»</w:t>
                  </w:r>
                  <w:r>
                    <w:rPr>
                      <w:snapToGrid w:val="0"/>
                      <w:szCs w:val="28"/>
                      <w:lang w:val="uk-UA"/>
                    </w:rPr>
                    <w:t xml:space="preserve">, </w:t>
                  </w:r>
                  <w:r>
                    <w:rPr>
                      <w:szCs w:val="28"/>
                      <w:lang w:val="uk-UA"/>
                    </w:rPr>
                    <w:t>директор товариства з обмеженою відповідальністю «Авторинок» (за згодою);</w:t>
                  </w:r>
                </w:p>
              </w:tc>
            </w:tr>
            <w:tr w:rsidR="00796966" w:rsidRPr="008E0B74" w:rsidTr="0076631E">
              <w:trPr>
                <w:trHeight w:val="833"/>
              </w:trPr>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Pr>
                      <w:snapToGrid w:val="0"/>
                      <w:lang w:val="uk-UA"/>
                    </w:rPr>
                    <w:t>8.</w:t>
                  </w:r>
                </w:p>
              </w:tc>
              <w:tc>
                <w:tcPr>
                  <w:tcW w:w="4253" w:type="dxa"/>
                  <w:shd w:val="clear" w:color="auto" w:fill="auto"/>
                </w:tcPr>
                <w:p w:rsidR="00796966" w:rsidRPr="00DA7CE4" w:rsidRDefault="00796966" w:rsidP="0076631E">
                  <w:pPr>
                    <w:widowControl w:val="0"/>
                    <w:overflowPunct/>
                    <w:autoSpaceDE/>
                    <w:autoSpaceDN/>
                    <w:adjustRightInd/>
                    <w:ind w:right="72"/>
                    <w:textAlignment w:val="auto"/>
                    <w:rPr>
                      <w:snapToGrid w:val="0"/>
                      <w:szCs w:val="28"/>
                      <w:highlight w:val="yellow"/>
                      <w:lang w:val="uk-UA"/>
                    </w:rPr>
                  </w:pPr>
                  <w:r w:rsidRPr="006D4BD0">
                    <w:rPr>
                      <w:snapToGrid w:val="0"/>
                      <w:szCs w:val="28"/>
                      <w:lang w:val="uk-UA"/>
                    </w:rPr>
                    <w:t>Куча Андрій Іванович</w:t>
                  </w:r>
                </w:p>
              </w:tc>
              <w:tc>
                <w:tcPr>
                  <w:tcW w:w="5245" w:type="dxa"/>
                  <w:shd w:val="clear" w:color="auto" w:fill="auto"/>
                </w:tcPr>
                <w:p w:rsidR="00796966" w:rsidRDefault="00796966" w:rsidP="0076631E">
                  <w:pPr>
                    <w:widowControl w:val="0"/>
                    <w:overflowPunct/>
                    <w:autoSpaceDE/>
                    <w:autoSpaceDN/>
                    <w:adjustRightInd/>
                    <w:ind w:right="317"/>
                    <w:textAlignment w:val="auto"/>
                    <w:rPr>
                      <w:snapToGrid w:val="0"/>
                      <w:szCs w:val="28"/>
                      <w:lang w:val="uk-UA"/>
                    </w:rPr>
                  </w:pPr>
                  <w:r>
                    <w:rPr>
                      <w:snapToGrid w:val="0"/>
                      <w:szCs w:val="28"/>
                      <w:lang w:val="uk-UA"/>
                    </w:rPr>
                    <w:t>депутат Черкаської міської ради         (за згодою);</w:t>
                  </w:r>
                </w:p>
              </w:tc>
            </w:tr>
            <w:tr w:rsidR="00796966" w:rsidRPr="008E0B74" w:rsidTr="0076631E">
              <w:trPr>
                <w:trHeight w:val="1126"/>
              </w:trPr>
              <w:tc>
                <w:tcPr>
                  <w:tcW w:w="709" w:type="dxa"/>
                  <w:shd w:val="clear" w:color="auto" w:fill="auto"/>
                </w:tcPr>
                <w:p w:rsidR="00796966" w:rsidRDefault="00796966" w:rsidP="0076631E">
                  <w:pPr>
                    <w:widowControl w:val="0"/>
                    <w:overflowPunct/>
                    <w:autoSpaceDE/>
                    <w:autoSpaceDN/>
                    <w:adjustRightInd/>
                    <w:ind w:right="-886"/>
                    <w:textAlignment w:val="auto"/>
                    <w:rPr>
                      <w:snapToGrid w:val="0"/>
                      <w:lang w:val="uk-UA"/>
                    </w:rPr>
                  </w:pPr>
                  <w:r>
                    <w:rPr>
                      <w:snapToGrid w:val="0"/>
                      <w:lang w:val="uk-UA"/>
                    </w:rPr>
                    <w:t>9.</w:t>
                  </w:r>
                </w:p>
              </w:tc>
              <w:tc>
                <w:tcPr>
                  <w:tcW w:w="4253" w:type="dxa"/>
                  <w:shd w:val="clear" w:color="auto" w:fill="auto"/>
                </w:tcPr>
                <w:p w:rsidR="00796966" w:rsidRPr="006D4BD0" w:rsidRDefault="00796966" w:rsidP="0076631E">
                  <w:pPr>
                    <w:widowControl w:val="0"/>
                    <w:overflowPunct/>
                    <w:autoSpaceDE/>
                    <w:autoSpaceDN/>
                    <w:adjustRightInd/>
                    <w:ind w:right="72"/>
                    <w:textAlignment w:val="auto"/>
                    <w:rPr>
                      <w:snapToGrid w:val="0"/>
                      <w:szCs w:val="28"/>
                      <w:lang w:val="uk-UA"/>
                    </w:rPr>
                  </w:pPr>
                  <w:r>
                    <w:rPr>
                      <w:snapToGrid w:val="0"/>
                      <w:szCs w:val="28"/>
                      <w:lang w:val="uk-UA"/>
                    </w:rPr>
                    <w:t>Овчаренко Станіслав Анатолійович</w:t>
                  </w:r>
                </w:p>
              </w:tc>
              <w:tc>
                <w:tcPr>
                  <w:tcW w:w="5245" w:type="dxa"/>
                  <w:shd w:val="clear" w:color="auto" w:fill="auto"/>
                </w:tcPr>
                <w:p w:rsidR="00796966" w:rsidRDefault="00796966" w:rsidP="0076631E">
                  <w:pPr>
                    <w:widowControl w:val="0"/>
                    <w:overflowPunct/>
                    <w:autoSpaceDE/>
                    <w:autoSpaceDN/>
                    <w:adjustRightInd/>
                    <w:ind w:right="317"/>
                    <w:textAlignment w:val="auto"/>
                    <w:rPr>
                      <w:snapToGrid w:val="0"/>
                      <w:szCs w:val="28"/>
                      <w:lang w:val="uk-UA"/>
                    </w:rPr>
                  </w:pPr>
                  <w:r>
                    <w:rPr>
                      <w:snapToGrid w:val="0"/>
                      <w:szCs w:val="28"/>
                      <w:lang w:val="uk-UA"/>
                    </w:rPr>
                    <w:t>перший заступник міського голови з питань діяльності виконавчих органів ради;</w:t>
                  </w:r>
                </w:p>
              </w:tc>
            </w:tr>
            <w:tr w:rsidR="00796966" w:rsidRPr="008E0B74" w:rsidTr="0076631E">
              <w:trPr>
                <w:trHeight w:val="856"/>
              </w:trPr>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Pr>
                      <w:snapToGrid w:val="0"/>
                      <w:lang w:val="uk-UA"/>
                    </w:rPr>
                    <w:t>10.</w:t>
                  </w:r>
                </w:p>
              </w:tc>
              <w:tc>
                <w:tcPr>
                  <w:tcW w:w="4253" w:type="dxa"/>
                  <w:shd w:val="clear" w:color="auto" w:fill="auto"/>
                </w:tcPr>
                <w:p w:rsidR="00796966" w:rsidRDefault="00796966" w:rsidP="0076631E">
                  <w:pPr>
                    <w:widowControl w:val="0"/>
                    <w:tabs>
                      <w:tab w:val="left" w:pos="3294"/>
                    </w:tabs>
                    <w:overflowPunct/>
                    <w:autoSpaceDE/>
                    <w:autoSpaceDN/>
                    <w:adjustRightInd/>
                    <w:ind w:right="72"/>
                    <w:textAlignment w:val="auto"/>
                    <w:rPr>
                      <w:snapToGrid w:val="0"/>
                      <w:szCs w:val="28"/>
                      <w:lang w:val="uk-UA"/>
                    </w:rPr>
                  </w:pPr>
                  <w:proofErr w:type="spellStart"/>
                  <w:r>
                    <w:rPr>
                      <w:snapToGrid w:val="0"/>
                      <w:szCs w:val="28"/>
                      <w:lang w:val="uk-UA"/>
                    </w:rPr>
                    <w:t>Огродюк</w:t>
                  </w:r>
                  <w:proofErr w:type="spellEnd"/>
                  <w:r>
                    <w:rPr>
                      <w:snapToGrid w:val="0"/>
                      <w:szCs w:val="28"/>
                      <w:lang w:val="uk-UA"/>
                    </w:rPr>
                    <w:t xml:space="preserve"> Сергій Петрович</w:t>
                  </w:r>
                </w:p>
                <w:p w:rsidR="00796966" w:rsidRPr="008E0B74" w:rsidRDefault="00796966" w:rsidP="0076631E">
                  <w:pPr>
                    <w:widowControl w:val="0"/>
                    <w:tabs>
                      <w:tab w:val="left" w:pos="3294"/>
                    </w:tabs>
                    <w:overflowPunct/>
                    <w:autoSpaceDE/>
                    <w:autoSpaceDN/>
                    <w:adjustRightInd/>
                    <w:ind w:right="72"/>
                    <w:textAlignment w:val="auto"/>
                    <w:rPr>
                      <w:snapToGrid w:val="0"/>
                      <w:szCs w:val="28"/>
                      <w:lang w:val="uk-UA"/>
                    </w:rPr>
                  </w:pPr>
                </w:p>
              </w:tc>
              <w:tc>
                <w:tcPr>
                  <w:tcW w:w="5245" w:type="dxa"/>
                  <w:shd w:val="clear" w:color="auto" w:fill="auto"/>
                </w:tcPr>
                <w:p w:rsidR="00796966" w:rsidRPr="0096218A" w:rsidRDefault="00796966" w:rsidP="0076631E">
                  <w:pPr>
                    <w:widowControl w:val="0"/>
                    <w:overflowPunct/>
                    <w:autoSpaceDE/>
                    <w:autoSpaceDN/>
                    <w:adjustRightInd/>
                    <w:ind w:right="72"/>
                    <w:textAlignment w:val="auto"/>
                    <w:rPr>
                      <w:snapToGrid w:val="0"/>
                      <w:szCs w:val="28"/>
                      <w:lang w:val="uk-UA"/>
                    </w:rPr>
                  </w:pPr>
                  <w:r>
                    <w:rPr>
                      <w:snapToGrid w:val="0"/>
                      <w:szCs w:val="28"/>
                      <w:lang w:val="uk-UA"/>
                    </w:rPr>
                    <w:t>ч</w:t>
                  </w:r>
                  <w:r w:rsidRPr="0096218A">
                    <w:rPr>
                      <w:snapToGrid w:val="0"/>
                      <w:szCs w:val="28"/>
                      <w:lang w:val="uk-UA"/>
                    </w:rPr>
                    <w:t>лен Колегії архітекторів України</w:t>
                  </w:r>
                  <w:r>
                    <w:rPr>
                      <w:snapToGrid w:val="0"/>
                      <w:szCs w:val="28"/>
                      <w:lang w:val="uk-UA"/>
                    </w:rPr>
                    <w:t xml:space="preserve">       </w:t>
                  </w:r>
                  <w:r w:rsidRPr="0096218A">
                    <w:rPr>
                      <w:snapToGrid w:val="0"/>
                      <w:szCs w:val="28"/>
                      <w:lang w:val="uk-UA"/>
                    </w:rPr>
                    <w:t xml:space="preserve"> (за згодою)</w:t>
                  </w:r>
                  <w:r>
                    <w:rPr>
                      <w:snapToGrid w:val="0"/>
                      <w:szCs w:val="28"/>
                      <w:lang w:val="uk-UA"/>
                    </w:rPr>
                    <w:t>;</w:t>
                  </w:r>
                </w:p>
              </w:tc>
            </w:tr>
            <w:tr w:rsidR="00796966" w:rsidRPr="008E0B74" w:rsidTr="0076631E">
              <w:trPr>
                <w:trHeight w:val="567"/>
              </w:trPr>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Pr>
                      <w:snapToGrid w:val="0"/>
                      <w:lang w:val="uk-UA"/>
                    </w:rPr>
                    <w:t>11.</w:t>
                  </w:r>
                </w:p>
              </w:tc>
              <w:tc>
                <w:tcPr>
                  <w:tcW w:w="4253" w:type="dxa"/>
                  <w:shd w:val="clear" w:color="auto" w:fill="auto"/>
                </w:tcPr>
                <w:p w:rsidR="00796966" w:rsidRPr="00D1262F" w:rsidRDefault="00796966" w:rsidP="0076631E">
                  <w:pPr>
                    <w:widowControl w:val="0"/>
                    <w:overflowPunct/>
                    <w:autoSpaceDE/>
                    <w:autoSpaceDN/>
                    <w:adjustRightInd/>
                    <w:ind w:right="72"/>
                    <w:textAlignment w:val="auto"/>
                    <w:rPr>
                      <w:snapToGrid w:val="0"/>
                      <w:szCs w:val="28"/>
                      <w:lang w:val="uk-UA"/>
                    </w:rPr>
                  </w:pPr>
                  <w:r w:rsidRPr="00D1262F">
                    <w:rPr>
                      <w:snapToGrid w:val="0"/>
                      <w:szCs w:val="28"/>
                      <w:lang w:val="uk-UA"/>
                    </w:rPr>
                    <w:t>Подолян Іван Сергійович</w:t>
                  </w:r>
                </w:p>
              </w:tc>
              <w:tc>
                <w:tcPr>
                  <w:tcW w:w="5245" w:type="dxa"/>
                  <w:shd w:val="clear" w:color="auto" w:fill="auto"/>
                </w:tcPr>
                <w:p w:rsidR="00796966" w:rsidRPr="008E0B74" w:rsidRDefault="00796966" w:rsidP="0076631E">
                  <w:pPr>
                    <w:widowControl w:val="0"/>
                    <w:overflowPunct/>
                    <w:autoSpaceDE/>
                    <w:autoSpaceDN/>
                    <w:adjustRightInd/>
                    <w:ind w:right="33"/>
                    <w:textAlignment w:val="auto"/>
                    <w:rPr>
                      <w:snapToGrid w:val="0"/>
                      <w:szCs w:val="28"/>
                      <w:lang w:val="uk-UA"/>
                    </w:rPr>
                  </w:pPr>
                  <w:r>
                    <w:rPr>
                      <w:snapToGrid w:val="0"/>
                      <w:szCs w:val="28"/>
                      <w:lang w:val="uk-UA"/>
                    </w:rPr>
                    <w:t>ГО «</w:t>
                  </w:r>
                  <w:proofErr w:type="spellStart"/>
                  <w:r>
                    <w:rPr>
                      <w:snapToGrid w:val="0"/>
                      <w:szCs w:val="28"/>
                      <w:lang w:val="uk-UA"/>
                    </w:rPr>
                    <w:t>Промолодь</w:t>
                  </w:r>
                  <w:proofErr w:type="spellEnd"/>
                  <w:r>
                    <w:rPr>
                      <w:snapToGrid w:val="0"/>
                      <w:szCs w:val="28"/>
                      <w:lang w:val="uk-UA"/>
                    </w:rPr>
                    <w:t>» (за згодою);</w:t>
                  </w:r>
                </w:p>
              </w:tc>
            </w:tr>
            <w:tr w:rsidR="00796966" w:rsidRPr="008E0B74" w:rsidTr="0076631E">
              <w:trPr>
                <w:trHeight w:val="564"/>
              </w:trPr>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Pr>
                      <w:snapToGrid w:val="0"/>
                      <w:lang w:val="uk-UA"/>
                    </w:rPr>
                    <w:t>12.</w:t>
                  </w:r>
                </w:p>
              </w:tc>
              <w:tc>
                <w:tcPr>
                  <w:tcW w:w="4253" w:type="dxa"/>
                  <w:shd w:val="clear" w:color="auto" w:fill="auto"/>
                </w:tcPr>
                <w:p w:rsidR="00796966" w:rsidRPr="00D1262F" w:rsidRDefault="00796966" w:rsidP="0076631E">
                  <w:pPr>
                    <w:widowControl w:val="0"/>
                    <w:tabs>
                      <w:tab w:val="left" w:pos="2869"/>
                    </w:tabs>
                    <w:overflowPunct/>
                    <w:autoSpaceDE/>
                    <w:autoSpaceDN/>
                    <w:adjustRightInd/>
                    <w:ind w:right="72"/>
                    <w:textAlignment w:val="auto"/>
                    <w:rPr>
                      <w:snapToGrid w:val="0"/>
                      <w:szCs w:val="28"/>
                      <w:lang w:val="uk-UA"/>
                    </w:rPr>
                  </w:pPr>
                  <w:r w:rsidRPr="00D1262F">
                    <w:rPr>
                      <w:snapToGrid w:val="0"/>
                      <w:szCs w:val="28"/>
                      <w:lang w:val="uk-UA"/>
                    </w:rPr>
                    <w:t>Подолян Дарина Олександрівна</w:t>
                  </w:r>
                </w:p>
              </w:tc>
              <w:tc>
                <w:tcPr>
                  <w:tcW w:w="5245" w:type="dxa"/>
                  <w:shd w:val="clear" w:color="auto" w:fill="auto"/>
                </w:tcPr>
                <w:p w:rsidR="00796966" w:rsidRDefault="00796966" w:rsidP="0076631E">
                  <w:pPr>
                    <w:widowControl w:val="0"/>
                    <w:overflowPunct/>
                    <w:autoSpaceDE/>
                    <w:autoSpaceDN/>
                    <w:adjustRightInd/>
                    <w:ind w:right="317"/>
                    <w:textAlignment w:val="auto"/>
                    <w:rPr>
                      <w:snapToGrid w:val="0"/>
                      <w:szCs w:val="28"/>
                      <w:lang w:val="uk-UA"/>
                    </w:rPr>
                  </w:pPr>
                  <w:r>
                    <w:rPr>
                      <w:snapToGrid w:val="0"/>
                      <w:szCs w:val="28"/>
                      <w:lang w:val="uk-UA"/>
                    </w:rPr>
                    <w:t>ГО «</w:t>
                  </w:r>
                  <w:proofErr w:type="spellStart"/>
                  <w:r>
                    <w:rPr>
                      <w:snapToGrid w:val="0"/>
                      <w:szCs w:val="28"/>
                      <w:lang w:val="uk-UA"/>
                    </w:rPr>
                    <w:t>Промолодь</w:t>
                  </w:r>
                  <w:proofErr w:type="spellEnd"/>
                  <w:r>
                    <w:rPr>
                      <w:snapToGrid w:val="0"/>
                      <w:szCs w:val="28"/>
                      <w:lang w:val="uk-UA"/>
                    </w:rPr>
                    <w:t>» (за згодою);</w:t>
                  </w:r>
                </w:p>
              </w:tc>
            </w:tr>
            <w:tr w:rsidR="00796966" w:rsidRPr="008E0B74" w:rsidTr="0076631E">
              <w:trPr>
                <w:trHeight w:val="1150"/>
              </w:trPr>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Pr>
                      <w:snapToGrid w:val="0"/>
                      <w:lang w:val="uk-UA"/>
                    </w:rPr>
                    <w:lastRenderedPageBreak/>
                    <w:t>13.</w:t>
                  </w:r>
                </w:p>
              </w:tc>
              <w:tc>
                <w:tcPr>
                  <w:tcW w:w="4253" w:type="dxa"/>
                  <w:shd w:val="clear" w:color="auto" w:fill="auto"/>
                </w:tcPr>
                <w:p w:rsidR="00796966" w:rsidRDefault="00796966" w:rsidP="0076631E">
                  <w:pPr>
                    <w:widowControl w:val="0"/>
                    <w:tabs>
                      <w:tab w:val="left" w:pos="3294"/>
                    </w:tabs>
                    <w:ind w:right="72"/>
                    <w:rPr>
                      <w:snapToGrid w:val="0"/>
                      <w:szCs w:val="28"/>
                      <w:lang w:val="uk-UA"/>
                    </w:rPr>
                  </w:pPr>
                  <w:proofErr w:type="spellStart"/>
                  <w:r>
                    <w:rPr>
                      <w:snapToGrid w:val="0"/>
                      <w:szCs w:val="28"/>
                      <w:lang w:val="uk-UA"/>
                    </w:rPr>
                    <w:t>Рачек</w:t>
                  </w:r>
                  <w:proofErr w:type="spellEnd"/>
                  <w:r>
                    <w:rPr>
                      <w:snapToGrid w:val="0"/>
                      <w:szCs w:val="28"/>
                      <w:lang w:val="uk-UA"/>
                    </w:rPr>
                    <w:t xml:space="preserve"> Ольга Олександрівна</w:t>
                  </w:r>
                </w:p>
              </w:tc>
              <w:tc>
                <w:tcPr>
                  <w:tcW w:w="5245" w:type="dxa"/>
                  <w:shd w:val="clear" w:color="auto" w:fill="auto"/>
                </w:tcPr>
                <w:p w:rsidR="00796966" w:rsidRPr="0010039F" w:rsidRDefault="00796966" w:rsidP="0076631E">
                  <w:pPr>
                    <w:widowControl w:val="0"/>
                    <w:ind w:right="72"/>
                    <w:rPr>
                      <w:snapToGrid w:val="0"/>
                      <w:szCs w:val="28"/>
                      <w:lang w:val="uk-UA"/>
                    </w:rPr>
                  </w:pPr>
                  <w:r>
                    <w:rPr>
                      <w:snapToGrid w:val="0"/>
                      <w:szCs w:val="28"/>
                      <w:lang w:val="uk-UA"/>
                    </w:rPr>
                    <w:t>голова батьківського комітету дитячої  поліклініки № 2, представник громадськості (за згодою);</w:t>
                  </w:r>
                </w:p>
              </w:tc>
            </w:tr>
            <w:tr w:rsidR="00796966" w:rsidRPr="008E0B74" w:rsidTr="0076631E">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Pr>
                      <w:snapToGrid w:val="0"/>
                      <w:lang w:val="uk-UA"/>
                    </w:rPr>
                    <w:t>14.</w:t>
                  </w:r>
                </w:p>
              </w:tc>
              <w:tc>
                <w:tcPr>
                  <w:tcW w:w="4253" w:type="dxa"/>
                  <w:shd w:val="clear" w:color="auto" w:fill="auto"/>
                </w:tcPr>
                <w:p w:rsidR="00796966" w:rsidRDefault="00796966" w:rsidP="0076631E">
                  <w:pPr>
                    <w:widowControl w:val="0"/>
                    <w:tabs>
                      <w:tab w:val="left" w:pos="3294"/>
                    </w:tabs>
                    <w:overflowPunct/>
                    <w:autoSpaceDE/>
                    <w:autoSpaceDN/>
                    <w:adjustRightInd/>
                    <w:ind w:right="72"/>
                    <w:textAlignment w:val="auto"/>
                    <w:rPr>
                      <w:snapToGrid w:val="0"/>
                      <w:szCs w:val="28"/>
                      <w:lang w:val="uk-UA"/>
                    </w:rPr>
                  </w:pPr>
                  <w:r>
                    <w:rPr>
                      <w:snapToGrid w:val="0"/>
                      <w:szCs w:val="28"/>
                      <w:lang w:val="uk-UA"/>
                    </w:rPr>
                    <w:t xml:space="preserve">Ракова Ольга Федорівна </w:t>
                  </w:r>
                </w:p>
              </w:tc>
              <w:tc>
                <w:tcPr>
                  <w:tcW w:w="5245" w:type="dxa"/>
                  <w:shd w:val="clear" w:color="auto" w:fill="auto"/>
                </w:tcPr>
                <w:p w:rsidR="00796966" w:rsidRDefault="00796966" w:rsidP="0076631E">
                  <w:pPr>
                    <w:tabs>
                      <w:tab w:val="left" w:pos="4860"/>
                    </w:tabs>
                    <w:rPr>
                      <w:szCs w:val="28"/>
                      <w:lang w:val="uk-UA"/>
                    </w:rPr>
                  </w:pPr>
                  <w:r>
                    <w:rPr>
                      <w:szCs w:val="28"/>
                      <w:lang w:val="uk-UA"/>
                    </w:rPr>
                    <w:t>голова Черкаської міської профспілкової організації Черкаської обласної профспілки «Солідарність» (за згодою);</w:t>
                  </w:r>
                </w:p>
                <w:p w:rsidR="00796966" w:rsidRPr="00120515" w:rsidRDefault="00796966" w:rsidP="0076631E">
                  <w:pPr>
                    <w:tabs>
                      <w:tab w:val="left" w:pos="4860"/>
                    </w:tabs>
                    <w:rPr>
                      <w:sz w:val="16"/>
                      <w:szCs w:val="16"/>
                      <w:lang w:val="uk-UA"/>
                    </w:rPr>
                  </w:pPr>
                </w:p>
              </w:tc>
            </w:tr>
            <w:tr w:rsidR="00796966" w:rsidRPr="008E0B74" w:rsidTr="0076631E">
              <w:trPr>
                <w:trHeight w:val="711"/>
              </w:trPr>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Pr>
                      <w:snapToGrid w:val="0"/>
                      <w:lang w:val="uk-UA"/>
                    </w:rPr>
                    <w:t>15.</w:t>
                  </w:r>
                </w:p>
              </w:tc>
              <w:tc>
                <w:tcPr>
                  <w:tcW w:w="4253" w:type="dxa"/>
                  <w:shd w:val="clear" w:color="auto" w:fill="auto"/>
                </w:tcPr>
                <w:p w:rsidR="00796966" w:rsidRPr="00C50467" w:rsidRDefault="00796966" w:rsidP="0076631E">
                  <w:pPr>
                    <w:widowControl w:val="0"/>
                    <w:overflowPunct/>
                    <w:autoSpaceDE/>
                    <w:autoSpaceDN/>
                    <w:adjustRightInd/>
                    <w:ind w:right="72"/>
                    <w:textAlignment w:val="auto"/>
                    <w:rPr>
                      <w:snapToGrid w:val="0"/>
                      <w:color w:val="FF0000"/>
                      <w:szCs w:val="28"/>
                      <w:lang w:val="uk-UA"/>
                    </w:rPr>
                  </w:pPr>
                  <w:proofErr w:type="spellStart"/>
                  <w:r w:rsidRPr="00452661">
                    <w:rPr>
                      <w:snapToGrid w:val="0"/>
                      <w:szCs w:val="28"/>
                      <w:lang w:val="uk-UA"/>
                    </w:rPr>
                    <w:t>Рекун</w:t>
                  </w:r>
                  <w:proofErr w:type="spellEnd"/>
                  <w:r w:rsidRPr="00452661">
                    <w:rPr>
                      <w:snapToGrid w:val="0"/>
                      <w:szCs w:val="28"/>
                      <w:lang w:val="uk-UA"/>
                    </w:rPr>
                    <w:t xml:space="preserve"> Анатолій</w:t>
                  </w:r>
                  <w:r>
                    <w:rPr>
                      <w:snapToGrid w:val="0"/>
                      <w:color w:val="FF0000"/>
                      <w:szCs w:val="28"/>
                      <w:lang w:val="uk-UA"/>
                    </w:rPr>
                    <w:t xml:space="preserve"> </w:t>
                  </w:r>
                  <w:r w:rsidRPr="00D1262F">
                    <w:rPr>
                      <w:snapToGrid w:val="0"/>
                      <w:szCs w:val="28"/>
                      <w:lang w:val="uk-UA"/>
                    </w:rPr>
                    <w:t>Іванович</w:t>
                  </w:r>
                </w:p>
              </w:tc>
              <w:tc>
                <w:tcPr>
                  <w:tcW w:w="5245" w:type="dxa"/>
                  <w:shd w:val="clear" w:color="auto" w:fill="auto"/>
                </w:tcPr>
                <w:p w:rsidR="00796966" w:rsidRDefault="00796966" w:rsidP="0076631E">
                  <w:pPr>
                    <w:widowControl w:val="0"/>
                    <w:overflowPunct/>
                    <w:autoSpaceDE/>
                    <w:autoSpaceDN/>
                    <w:adjustRightInd/>
                    <w:ind w:right="-5"/>
                    <w:textAlignment w:val="auto"/>
                    <w:rPr>
                      <w:snapToGrid w:val="0"/>
                      <w:szCs w:val="28"/>
                      <w:lang w:val="uk-UA"/>
                    </w:rPr>
                  </w:pPr>
                  <w:r>
                    <w:rPr>
                      <w:snapToGrid w:val="0"/>
                      <w:szCs w:val="28"/>
                      <w:lang w:val="uk-UA"/>
                    </w:rPr>
                    <w:t>товариство фахівців з промислового менеджменту (за згодою);</w:t>
                  </w:r>
                </w:p>
              </w:tc>
            </w:tr>
            <w:tr w:rsidR="00796966" w:rsidRPr="008E0B74" w:rsidTr="0076631E">
              <w:trPr>
                <w:trHeight w:val="1416"/>
              </w:trPr>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Pr>
                      <w:snapToGrid w:val="0"/>
                      <w:lang w:val="uk-UA"/>
                    </w:rPr>
                    <w:t>16.</w:t>
                  </w:r>
                </w:p>
              </w:tc>
              <w:tc>
                <w:tcPr>
                  <w:tcW w:w="4253" w:type="dxa"/>
                  <w:shd w:val="clear" w:color="auto" w:fill="auto"/>
                </w:tcPr>
                <w:p w:rsidR="00796966" w:rsidRPr="008E0B74" w:rsidRDefault="00796966" w:rsidP="0076631E">
                  <w:pPr>
                    <w:widowControl w:val="0"/>
                    <w:tabs>
                      <w:tab w:val="left" w:pos="3294"/>
                    </w:tabs>
                    <w:overflowPunct/>
                    <w:autoSpaceDE/>
                    <w:autoSpaceDN/>
                    <w:adjustRightInd/>
                    <w:ind w:right="72"/>
                    <w:textAlignment w:val="auto"/>
                    <w:rPr>
                      <w:snapToGrid w:val="0"/>
                      <w:szCs w:val="28"/>
                      <w:lang w:val="uk-UA"/>
                    </w:rPr>
                  </w:pPr>
                  <w:proofErr w:type="spellStart"/>
                  <w:r>
                    <w:rPr>
                      <w:snapToGrid w:val="0"/>
                      <w:szCs w:val="28"/>
                      <w:lang w:val="uk-UA"/>
                    </w:rPr>
                    <w:t>Ропало</w:t>
                  </w:r>
                  <w:proofErr w:type="spellEnd"/>
                  <w:r>
                    <w:rPr>
                      <w:snapToGrid w:val="0"/>
                      <w:szCs w:val="28"/>
                      <w:lang w:val="uk-UA"/>
                    </w:rPr>
                    <w:t xml:space="preserve"> Любов Вікторівна</w:t>
                  </w:r>
                </w:p>
              </w:tc>
              <w:tc>
                <w:tcPr>
                  <w:tcW w:w="5245" w:type="dxa"/>
                  <w:shd w:val="clear" w:color="auto" w:fill="auto"/>
                </w:tcPr>
                <w:p w:rsidR="00796966" w:rsidRPr="00930AE5" w:rsidRDefault="00796966" w:rsidP="0076631E">
                  <w:pPr>
                    <w:widowControl w:val="0"/>
                    <w:ind w:right="72"/>
                    <w:jc w:val="both"/>
                    <w:rPr>
                      <w:bCs/>
                      <w:color w:val="1D2129"/>
                      <w:szCs w:val="28"/>
                      <w:shd w:val="clear" w:color="auto" w:fill="FFFFFF"/>
                      <w:lang w:val="uk-UA"/>
                    </w:rPr>
                  </w:pPr>
                  <w:r>
                    <w:rPr>
                      <w:snapToGrid w:val="0"/>
                      <w:szCs w:val="28"/>
                      <w:lang w:val="uk-UA"/>
                    </w:rPr>
                    <w:t xml:space="preserve">виконавчий директор Академії соціальних досліджень та виконавчий директор </w:t>
                  </w:r>
                  <w:r w:rsidRPr="00DF592B">
                    <w:rPr>
                      <w:bCs/>
                      <w:color w:val="1D2129"/>
                      <w:szCs w:val="28"/>
                      <w:shd w:val="clear" w:color="auto" w:fill="FFFFFF"/>
                    </w:rPr>
                    <w:t xml:space="preserve">ЦПГІ CISC у </w:t>
                  </w:r>
                  <w:proofErr w:type="spellStart"/>
                  <w:r w:rsidRPr="00DF592B">
                    <w:rPr>
                      <w:bCs/>
                      <w:color w:val="1D2129"/>
                      <w:szCs w:val="28"/>
                      <w:shd w:val="clear" w:color="auto" w:fill="FFFFFF"/>
                    </w:rPr>
                    <w:t>Черкаській</w:t>
                  </w:r>
                  <w:proofErr w:type="spellEnd"/>
                  <w:r w:rsidRPr="00DF592B">
                    <w:rPr>
                      <w:bCs/>
                      <w:color w:val="1D2129"/>
                      <w:szCs w:val="28"/>
                      <w:shd w:val="clear" w:color="auto" w:fill="FFFFFF"/>
                    </w:rPr>
                    <w:t xml:space="preserve"> </w:t>
                  </w:r>
                  <w:proofErr w:type="spellStart"/>
                  <w:r w:rsidRPr="00DF592B">
                    <w:rPr>
                      <w:bCs/>
                      <w:color w:val="1D2129"/>
                      <w:szCs w:val="28"/>
                      <w:shd w:val="clear" w:color="auto" w:fill="FFFFFF"/>
                    </w:rPr>
                    <w:t>області</w:t>
                  </w:r>
                  <w:proofErr w:type="spellEnd"/>
                  <w:r>
                    <w:rPr>
                      <w:bCs/>
                      <w:color w:val="1D2129"/>
                      <w:szCs w:val="28"/>
                      <w:shd w:val="clear" w:color="auto" w:fill="FFFFFF"/>
                      <w:lang w:val="uk-UA"/>
                    </w:rPr>
                    <w:t xml:space="preserve"> (за згодою);</w:t>
                  </w:r>
                </w:p>
              </w:tc>
            </w:tr>
            <w:tr w:rsidR="00796966" w:rsidRPr="008E0B74" w:rsidTr="0076631E">
              <w:trPr>
                <w:trHeight w:val="840"/>
              </w:trPr>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Pr>
                      <w:snapToGrid w:val="0"/>
                      <w:lang w:val="uk-UA"/>
                    </w:rPr>
                    <w:t>17.</w:t>
                  </w:r>
                </w:p>
              </w:tc>
              <w:tc>
                <w:tcPr>
                  <w:tcW w:w="4253" w:type="dxa"/>
                  <w:shd w:val="clear" w:color="auto" w:fill="auto"/>
                </w:tcPr>
                <w:p w:rsidR="00796966" w:rsidRPr="0096218A" w:rsidRDefault="00796966" w:rsidP="0076631E">
                  <w:pPr>
                    <w:widowControl w:val="0"/>
                    <w:overflowPunct/>
                    <w:autoSpaceDE/>
                    <w:autoSpaceDN/>
                    <w:adjustRightInd/>
                    <w:ind w:right="72"/>
                    <w:textAlignment w:val="auto"/>
                    <w:rPr>
                      <w:snapToGrid w:val="0"/>
                      <w:szCs w:val="28"/>
                      <w:highlight w:val="yellow"/>
                      <w:lang w:val="uk-UA"/>
                    </w:rPr>
                  </w:pPr>
                  <w:proofErr w:type="spellStart"/>
                  <w:r w:rsidRPr="0096218A">
                    <w:rPr>
                      <w:snapToGrid w:val="0"/>
                      <w:szCs w:val="28"/>
                      <w:lang w:val="uk-UA"/>
                    </w:rPr>
                    <w:t>Саричев</w:t>
                  </w:r>
                  <w:proofErr w:type="spellEnd"/>
                  <w:r w:rsidRPr="0096218A">
                    <w:rPr>
                      <w:snapToGrid w:val="0"/>
                      <w:szCs w:val="28"/>
                      <w:lang w:val="uk-UA"/>
                    </w:rPr>
                    <w:t xml:space="preserve"> Сергій Михайлович</w:t>
                  </w:r>
                </w:p>
              </w:tc>
              <w:tc>
                <w:tcPr>
                  <w:tcW w:w="5245" w:type="dxa"/>
                  <w:shd w:val="clear" w:color="auto" w:fill="auto"/>
                </w:tcPr>
                <w:p w:rsidR="00796966" w:rsidRPr="0096218A" w:rsidRDefault="00796966" w:rsidP="0076631E">
                  <w:pPr>
                    <w:widowControl w:val="0"/>
                    <w:overflowPunct/>
                    <w:autoSpaceDE/>
                    <w:autoSpaceDN/>
                    <w:adjustRightInd/>
                    <w:ind w:right="317"/>
                    <w:textAlignment w:val="auto"/>
                    <w:rPr>
                      <w:snapToGrid w:val="0"/>
                      <w:szCs w:val="28"/>
                      <w:lang w:val="uk-UA"/>
                    </w:rPr>
                  </w:pPr>
                  <w:r>
                    <w:rPr>
                      <w:snapToGrid w:val="0"/>
                      <w:szCs w:val="28"/>
                      <w:lang w:val="uk-UA"/>
                    </w:rPr>
                    <w:t>директор студії дизайну «</w:t>
                  </w:r>
                  <w:r>
                    <w:rPr>
                      <w:snapToGrid w:val="0"/>
                      <w:szCs w:val="28"/>
                      <w:lang w:val="en-US"/>
                    </w:rPr>
                    <w:t>SOLASS</w:t>
                  </w:r>
                  <w:r>
                    <w:rPr>
                      <w:snapToGrid w:val="0"/>
                      <w:szCs w:val="28"/>
                    </w:rPr>
                    <w:t>»</w:t>
                  </w:r>
                  <w:r>
                    <w:rPr>
                      <w:snapToGrid w:val="0"/>
                      <w:szCs w:val="28"/>
                      <w:lang w:val="uk-UA"/>
                    </w:rPr>
                    <w:t xml:space="preserve">   (за згодою);</w:t>
                  </w:r>
                </w:p>
              </w:tc>
            </w:tr>
            <w:tr w:rsidR="00796966" w:rsidRPr="008E0B74" w:rsidTr="0076631E">
              <w:trPr>
                <w:trHeight w:val="852"/>
              </w:trPr>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Pr>
                      <w:snapToGrid w:val="0"/>
                      <w:lang w:val="uk-UA"/>
                    </w:rPr>
                    <w:t>18.</w:t>
                  </w:r>
                </w:p>
              </w:tc>
              <w:tc>
                <w:tcPr>
                  <w:tcW w:w="4253" w:type="dxa"/>
                  <w:shd w:val="clear" w:color="auto" w:fill="auto"/>
                </w:tcPr>
                <w:p w:rsidR="00796966" w:rsidRPr="00B21863" w:rsidRDefault="00796966" w:rsidP="0076631E">
                  <w:pPr>
                    <w:widowControl w:val="0"/>
                    <w:overflowPunct/>
                    <w:autoSpaceDE/>
                    <w:autoSpaceDN/>
                    <w:adjustRightInd/>
                    <w:ind w:right="72"/>
                    <w:textAlignment w:val="auto"/>
                    <w:rPr>
                      <w:snapToGrid w:val="0"/>
                      <w:szCs w:val="28"/>
                      <w:lang w:val="uk-UA"/>
                    </w:rPr>
                  </w:pPr>
                  <w:r w:rsidRPr="00B21863">
                    <w:rPr>
                      <w:snapToGrid w:val="0"/>
                      <w:szCs w:val="28"/>
                      <w:lang w:val="uk-UA"/>
                    </w:rPr>
                    <w:t>Слинько Сергій Володимирович</w:t>
                  </w:r>
                </w:p>
              </w:tc>
              <w:tc>
                <w:tcPr>
                  <w:tcW w:w="5245" w:type="dxa"/>
                  <w:shd w:val="clear" w:color="auto" w:fill="auto"/>
                </w:tcPr>
                <w:p w:rsidR="00796966" w:rsidRDefault="00796966" w:rsidP="0076631E">
                  <w:pPr>
                    <w:widowControl w:val="0"/>
                    <w:overflowPunct/>
                    <w:autoSpaceDE/>
                    <w:autoSpaceDN/>
                    <w:adjustRightInd/>
                    <w:ind w:right="317"/>
                    <w:textAlignment w:val="auto"/>
                    <w:rPr>
                      <w:snapToGrid w:val="0"/>
                      <w:szCs w:val="28"/>
                      <w:lang w:val="uk-UA"/>
                    </w:rPr>
                  </w:pPr>
                  <w:r>
                    <w:rPr>
                      <w:snapToGrid w:val="0"/>
                      <w:szCs w:val="28"/>
                      <w:lang w:val="uk-UA"/>
                    </w:rPr>
                    <w:t>голова правління фундації «Паритет» (за згодою);</w:t>
                  </w:r>
                </w:p>
              </w:tc>
            </w:tr>
            <w:tr w:rsidR="00796966" w:rsidRPr="008E0B74" w:rsidTr="0076631E">
              <w:trPr>
                <w:trHeight w:val="850"/>
              </w:trPr>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Pr>
                      <w:snapToGrid w:val="0"/>
                      <w:lang w:val="uk-UA"/>
                    </w:rPr>
                    <w:t>19.</w:t>
                  </w:r>
                </w:p>
              </w:tc>
              <w:tc>
                <w:tcPr>
                  <w:tcW w:w="4253" w:type="dxa"/>
                  <w:shd w:val="clear" w:color="auto" w:fill="auto"/>
                </w:tcPr>
                <w:p w:rsidR="00796966" w:rsidRPr="008E0B74" w:rsidRDefault="00796966" w:rsidP="0076631E">
                  <w:pPr>
                    <w:widowControl w:val="0"/>
                    <w:overflowPunct/>
                    <w:autoSpaceDE/>
                    <w:autoSpaceDN/>
                    <w:adjustRightInd/>
                    <w:ind w:right="33"/>
                    <w:textAlignment w:val="auto"/>
                    <w:rPr>
                      <w:snapToGrid w:val="0"/>
                      <w:szCs w:val="28"/>
                      <w:lang w:val="uk-UA"/>
                    </w:rPr>
                  </w:pPr>
                  <w:r>
                    <w:rPr>
                      <w:snapToGrid w:val="0"/>
                      <w:szCs w:val="28"/>
                      <w:lang w:val="uk-UA"/>
                    </w:rPr>
                    <w:t xml:space="preserve">Удод Ірина </w:t>
                  </w:r>
                  <w:proofErr w:type="spellStart"/>
                  <w:r>
                    <w:rPr>
                      <w:snapToGrid w:val="0"/>
                      <w:szCs w:val="28"/>
                      <w:lang w:val="uk-UA"/>
                    </w:rPr>
                    <w:t>Іванінва</w:t>
                  </w:r>
                  <w:proofErr w:type="spellEnd"/>
                </w:p>
              </w:tc>
              <w:tc>
                <w:tcPr>
                  <w:tcW w:w="5245" w:type="dxa"/>
                  <w:shd w:val="clear" w:color="auto" w:fill="auto"/>
                </w:tcPr>
                <w:p w:rsidR="00796966" w:rsidRPr="008E0B74" w:rsidRDefault="00796966" w:rsidP="0076631E">
                  <w:pPr>
                    <w:widowControl w:val="0"/>
                    <w:overflowPunct/>
                    <w:autoSpaceDE/>
                    <w:autoSpaceDN/>
                    <w:adjustRightInd/>
                    <w:ind w:right="317"/>
                    <w:textAlignment w:val="auto"/>
                    <w:rPr>
                      <w:snapToGrid w:val="0"/>
                      <w:szCs w:val="28"/>
                      <w:lang w:val="uk-UA"/>
                    </w:rPr>
                  </w:pPr>
                  <w:r>
                    <w:rPr>
                      <w:snapToGrid w:val="0"/>
                      <w:szCs w:val="28"/>
                      <w:lang w:val="uk-UA"/>
                    </w:rPr>
                    <w:t>директор департаменту економіки та розвитку;</w:t>
                  </w:r>
                </w:p>
              </w:tc>
            </w:tr>
            <w:tr w:rsidR="00796966" w:rsidRPr="008E0B74" w:rsidTr="0076631E">
              <w:trPr>
                <w:trHeight w:val="850"/>
              </w:trPr>
              <w:tc>
                <w:tcPr>
                  <w:tcW w:w="709" w:type="dxa"/>
                  <w:shd w:val="clear" w:color="auto" w:fill="auto"/>
                </w:tcPr>
                <w:p w:rsidR="00796966" w:rsidRDefault="00796966" w:rsidP="0076631E">
                  <w:pPr>
                    <w:widowControl w:val="0"/>
                    <w:overflowPunct/>
                    <w:autoSpaceDE/>
                    <w:autoSpaceDN/>
                    <w:adjustRightInd/>
                    <w:ind w:right="-886"/>
                    <w:textAlignment w:val="auto"/>
                    <w:rPr>
                      <w:snapToGrid w:val="0"/>
                      <w:lang w:val="uk-UA"/>
                    </w:rPr>
                  </w:pPr>
                  <w:r>
                    <w:rPr>
                      <w:snapToGrid w:val="0"/>
                      <w:lang w:val="uk-UA"/>
                    </w:rPr>
                    <w:t>20.</w:t>
                  </w:r>
                </w:p>
              </w:tc>
              <w:tc>
                <w:tcPr>
                  <w:tcW w:w="4253" w:type="dxa"/>
                  <w:shd w:val="clear" w:color="auto" w:fill="auto"/>
                </w:tcPr>
                <w:p w:rsidR="00796966" w:rsidRPr="00AE3EB8" w:rsidRDefault="00796966" w:rsidP="0076631E">
                  <w:pPr>
                    <w:widowControl w:val="0"/>
                    <w:tabs>
                      <w:tab w:val="left" w:pos="3294"/>
                    </w:tabs>
                    <w:overflowPunct/>
                    <w:autoSpaceDE/>
                    <w:autoSpaceDN/>
                    <w:adjustRightInd/>
                    <w:ind w:right="175"/>
                    <w:textAlignment w:val="auto"/>
                    <w:rPr>
                      <w:snapToGrid w:val="0"/>
                      <w:szCs w:val="28"/>
                      <w:lang w:val="uk-UA"/>
                    </w:rPr>
                  </w:pPr>
                  <w:proofErr w:type="spellStart"/>
                  <w:r w:rsidRPr="00AE3EB8">
                    <w:rPr>
                      <w:snapToGrid w:val="0"/>
                      <w:szCs w:val="28"/>
                      <w:lang w:val="uk-UA"/>
                    </w:rPr>
                    <w:t>Фаде</w:t>
                  </w:r>
                  <w:r>
                    <w:rPr>
                      <w:snapToGrid w:val="0"/>
                      <w:szCs w:val="28"/>
                      <w:lang w:val="uk-UA"/>
                    </w:rPr>
                    <w:t>є</w:t>
                  </w:r>
                  <w:r w:rsidRPr="00AE3EB8">
                    <w:rPr>
                      <w:snapToGrid w:val="0"/>
                      <w:szCs w:val="28"/>
                      <w:lang w:val="uk-UA"/>
                    </w:rPr>
                    <w:t>в</w:t>
                  </w:r>
                  <w:proofErr w:type="spellEnd"/>
                  <w:r w:rsidRPr="00AE3EB8">
                    <w:rPr>
                      <w:snapToGrid w:val="0"/>
                      <w:szCs w:val="28"/>
                      <w:lang w:val="uk-UA"/>
                    </w:rPr>
                    <w:t xml:space="preserve"> Сергій Анатолійович </w:t>
                  </w:r>
                </w:p>
              </w:tc>
              <w:tc>
                <w:tcPr>
                  <w:tcW w:w="5245" w:type="dxa"/>
                  <w:shd w:val="clear" w:color="auto" w:fill="auto"/>
                </w:tcPr>
                <w:p w:rsidR="00796966" w:rsidRDefault="00796966" w:rsidP="0076631E">
                  <w:pPr>
                    <w:widowControl w:val="0"/>
                    <w:overflowPunct/>
                    <w:autoSpaceDE/>
                    <w:autoSpaceDN/>
                    <w:adjustRightInd/>
                    <w:ind w:right="72"/>
                    <w:textAlignment w:val="auto"/>
                    <w:rPr>
                      <w:snapToGrid w:val="0"/>
                      <w:szCs w:val="28"/>
                      <w:lang w:val="uk-UA"/>
                    </w:rPr>
                  </w:pPr>
                  <w:r>
                    <w:rPr>
                      <w:snapToGrid w:val="0"/>
                      <w:szCs w:val="28"/>
                      <w:lang w:val="uk-UA"/>
                    </w:rPr>
                    <w:t>член Черкаської колегії архітекторів (за згодою);</w:t>
                  </w:r>
                </w:p>
              </w:tc>
            </w:tr>
            <w:tr w:rsidR="00796966" w:rsidRPr="008E0B74" w:rsidTr="0076631E">
              <w:trPr>
                <w:trHeight w:val="1064"/>
              </w:trPr>
              <w:tc>
                <w:tcPr>
                  <w:tcW w:w="709" w:type="dxa"/>
                  <w:shd w:val="clear" w:color="auto" w:fill="auto"/>
                </w:tcPr>
                <w:p w:rsidR="00796966" w:rsidRDefault="00796966" w:rsidP="0076631E">
                  <w:pPr>
                    <w:widowControl w:val="0"/>
                    <w:overflowPunct/>
                    <w:autoSpaceDE/>
                    <w:autoSpaceDN/>
                    <w:adjustRightInd/>
                    <w:ind w:right="-886"/>
                    <w:textAlignment w:val="auto"/>
                    <w:rPr>
                      <w:snapToGrid w:val="0"/>
                      <w:lang w:val="uk-UA"/>
                    </w:rPr>
                  </w:pPr>
                  <w:r>
                    <w:rPr>
                      <w:snapToGrid w:val="0"/>
                      <w:lang w:val="uk-UA"/>
                    </w:rPr>
                    <w:t>21.</w:t>
                  </w:r>
                </w:p>
              </w:tc>
              <w:tc>
                <w:tcPr>
                  <w:tcW w:w="4253" w:type="dxa"/>
                  <w:shd w:val="clear" w:color="auto" w:fill="auto"/>
                </w:tcPr>
                <w:p w:rsidR="00796966" w:rsidRPr="006D4BD0" w:rsidRDefault="00796966" w:rsidP="0076631E">
                  <w:pPr>
                    <w:widowControl w:val="0"/>
                    <w:overflowPunct/>
                    <w:autoSpaceDE/>
                    <w:autoSpaceDN/>
                    <w:adjustRightInd/>
                    <w:ind w:right="72"/>
                    <w:textAlignment w:val="auto"/>
                    <w:rPr>
                      <w:snapToGrid w:val="0"/>
                      <w:szCs w:val="28"/>
                      <w:lang w:val="uk-UA"/>
                    </w:rPr>
                  </w:pPr>
                  <w:r w:rsidRPr="006D4BD0">
                    <w:rPr>
                      <w:snapToGrid w:val="0"/>
                      <w:szCs w:val="28"/>
                      <w:lang w:val="uk-UA"/>
                    </w:rPr>
                    <w:t>Шевченко Олена Вікторівна</w:t>
                  </w:r>
                </w:p>
              </w:tc>
              <w:tc>
                <w:tcPr>
                  <w:tcW w:w="5245" w:type="dxa"/>
                  <w:shd w:val="clear" w:color="auto" w:fill="auto"/>
                </w:tcPr>
                <w:p w:rsidR="00796966" w:rsidRDefault="00796966" w:rsidP="0076631E">
                  <w:pPr>
                    <w:widowControl w:val="0"/>
                    <w:overflowPunct/>
                    <w:autoSpaceDE/>
                    <w:autoSpaceDN/>
                    <w:adjustRightInd/>
                    <w:ind w:right="317"/>
                    <w:textAlignment w:val="auto"/>
                    <w:rPr>
                      <w:snapToGrid w:val="0"/>
                      <w:szCs w:val="28"/>
                      <w:lang w:val="uk-UA"/>
                    </w:rPr>
                  </w:pPr>
                  <w:r>
                    <w:rPr>
                      <w:snapToGrid w:val="0"/>
                      <w:szCs w:val="28"/>
                      <w:lang w:val="uk-UA"/>
                    </w:rPr>
                    <w:t>депутат Черкаської міської ради          (за згодою);</w:t>
                  </w:r>
                </w:p>
              </w:tc>
            </w:tr>
            <w:tr w:rsidR="00796966" w:rsidRPr="008E0B74" w:rsidTr="0076631E">
              <w:trPr>
                <w:trHeight w:val="880"/>
              </w:trPr>
              <w:tc>
                <w:tcPr>
                  <w:tcW w:w="709" w:type="dxa"/>
                  <w:shd w:val="clear" w:color="auto" w:fill="auto"/>
                </w:tcPr>
                <w:p w:rsidR="00796966" w:rsidRPr="008E0B74" w:rsidRDefault="00796966" w:rsidP="0076631E">
                  <w:pPr>
                    <w:widowControl w:val="0"/>
                    <w:overflowPunct/>
                    <w:autoSpaceDE/>
                    <w:autoSpaceDN/>
                    <w:adjustRightInd/>
                    <w:ind w:right="-886"/>
                    <w:textAlignment w:val="auto"/>
                    <w:rPr>
                      <w:snapToGrid w:val="0"/>
                      <w:lang w:val="uk-UA"/>
                    </w:rPr>
                  </w:pPr>
                  <w:r>
                    <w:rPr>
                      <w:snapToGrid w:val="0"/>
                      <w:lang w:val="uk-UA"/>
                    </w:rPr>
                    <w:t>22.</w:t>
                  </w:r>
                </w:p>
              </w:tc>
              <w:tc>
                <w:tcPr>
                  <w:tcW w:w="4253" w:type="dxa"/>
                  <w:shd w:val="clear" w:color="auto" w:fill="auto"/>
                </w:tcPr>
                <w:p w:rsidR="00796966" w:rsidRPr="00660324" w:rsidRDefault="00796966" w:rsidP="0076631E">
                  <w:pPr>
                    <w:widowControl w:val="0"/>
                    <w:overflowPunct/>
                    <w:autoSpaceDE/>
                    <w:autoSpaceDN/>
                    <w:adjustRightInd/>
                    <w:ind w:right="72"/>
                    <w:textAlignment w:val="auto"/>
                    <w:rPr>
                      <w:snapToGrid w:val="0"/>
                      <w:szCs w:val="28"/>
                      <w:lang w:val="uk-UA"/>
                    </w:rPr>
                  </w:pPr>
                  <w:r w:rsidRPr="006A72C9">
                    <w:rPr>
                      <w:snapToGrid w:val="0"/>
                      <w:szCs w:val="28"/>
                      <w:lang w:val="uk-UA"/>
                    </w:rPr>
                    <w:t>Черевань Андрій</w:t>
                  </w:r>
                  <w:r>
                    <w:rPr>
                      <w:snapToGrid w:val="0"/>
                      <w:szCs w:val="28"/>
                      <w:lang w:val="uk-UA"/>
                    </w:rPr>
                    <w:t xml:space="preserve"> Борисович</w:t>
                  </w:r>
                </w:p>
              </w:tc>
              <w:tc>
                <w:tcPr>
                  <w:tcW w:w="5245" w:type="dxa"/>
                  <w:shd w:val="clear" w:color="auto" w:fill="auto"/>
                </w:tcPr>
                <w:p w:rsidR="00796966" w:rsidRDefault="00796966" w:rsidP="0076631E">
                  <w:pPr>
                    <w:widowControl w:val="0"/>
                    <w:overflowPunct/>
                    <w:autoSpaceDE/>
                    <w:autoSpaceDN/>
                    <w:adjustRightInd/>
                    <w:ind w:right="-5"/>
                    <w:textAlignment w:val="auto"/>
                    <w:rPr>
                      <w:snapToGrid w:val="0"/>
                      <w:szCs w:val="28"/>
                      <w:lang w:val="uk-UA"/>
                    </w:rPr>
                  </w:pPr>
                  <w:r>
                    <w:rPr>
                      <w:snapToGrid w:val="0"/>
                      <w:szCs w:val="28"/>
                      <w:lang w:val="uk-UA"/>
                    </w:rPr>
                    <w:t>ГО «Українська Націоналістична Самооборона» (за згодою).</w:t>
                  </w:r>
                </w:p>
                <w:p w:rsidR="00796966" w:rsidRPr="00660324" w:rsidRDefault="00796966" w:rsidP="0076631E">
                  <w:pPr>
                    <w:widowControl w:val="0"/>
                    <w:overflowPunct/>
                    <w:autoSpaceDE/>
                    <w:autoSpaceDN/>
                    <w:adjustRightInd/>
                    <w:ind w:right="-5"/>
                    <w:textAlignment w:val="auto"/>
                    <w:rPr>
                      <w:snapToGrid w:val="0"/>
                      <w:szCs w:val="28"/>
                      <w:lang w:val="uk-UA"/>
                    </w:rPr>
                  </w:pPr>
                </w:p>
              </w:tc>
            </w:tr>
          </w:tbl>
          <w:p w:rsidR="00796966" w:rsidRPr="00356CCB" w:rsidRDefault="00796966" w:rsidP="0076631E">
            <w:pPr>
              <w:ind w:left="-540" w:right="175" w:firstLine="567"/>
              <w:jc w:val="both"/>
              <w:rPr>
                <w:lang w:val="uk-UA"/>
              </w:rPr>
            </w:pPr>
          </w:p>
        </w:tc>
      </w:tr>
    </w:tbl>
    <w:p w:rsidR="00796966" w:rsidRDefault="00796966" w:rsidP="00796966">
      <w:pPr>
        <w:ind w:right="-5"/>
        <w:jc w:val="both"/>
        <w:rPr>
          <w:szCs w:val="28"/>
          <w:lang w:val="uk-UA"/>
        </w:rPr>
      </w:pPr>
      <w:r>
        <w:rPr>
          <w:szCs w:val="28"/>
          <w:lang w:val="uk-UA"/>
        </w:rPr>
        <w:lastRenderedPageBreak/>
        <w:t xml:space="preserve"> </w:t>
      </w:r>
    </w:p>
    <w:p w:rsidR="00796966" w:rsidRPr="00816868" w:rsidRDefault="00796966" w:rsidP="00796966">
      <w:pPr>
        <w:ind w:right="-5"/>
        <w:jc w:val="both"/>
        <w:rPr>
          <w:szCs w:val="28"/>
          <w:lang w:val="uk-UA"/>
        </w:rPr>
      </w:pPr>
      <w:r>
        <w:rPr>
          <w:noProof/>
          <w:szCs w:val="28"/>
        </w:rPr>
        <w:drawing>
          <wp:anchor distT="0" distB="0" distL="114300" distR="114300" simplePos="0" relativeHeight="251660288" behindDoc="1" locked="0" layoutInCell="1" allowOverlap="1" wp14:anchorId="1277E4E9" wp14:editId="1C956B4E">
            <wp:simplePos x="0" y="0"/>
            <wp:positionH relativeFrom="column">
              <wp:posOffset>2729762</wp:posOffset>
            </wp:positionH>
            <wp:positionV relativeFrom="paragraph">
              <wp:posOffset>116840</wp:posOffset>
            </wp:positionV>
            <wp:extent cx="1504950" cy="704850"/>
            <wp:effectExtent l="0" t="0" r="0" b="0"/>
            <wp:wrapTight wrapText="bothSides">
              <wp:wrapPolygon edited="0">
                <wp:start x="0" y="0"/>
                <wp:lineTo x="0" y="21016"/>
                <wp:lineTo x="21327" y="21016"/>
                <wp:lineTo x="21327" y="0"/>
                <wp:lineTo x="0" y="0"/>
              </wp:wrapPolygon>
            </wp:wrapTight>
            <wp:docPr id="4" name="Рисунок 4" descr="ПІД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ІДПИ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6966" w:rsidRPr="00816868" w:rsidRDefault="00796966" w:rsidP="00796966">
      <w:pPr>
        <w:ind w:right="175"/>
        <w:jc w:val="both"/>
        <w:rPr>
          <w:szCs w:val="28"/>
          <w:lang w:val="uk-UA"/>
        </w:rPr>
      </w:pPr>
      <w:r>
        <w:rPr>
          <w:szCs w:val="28"/>
          <w:lang w:val="uk-UA"/>
        </w:rPr>
        <w:t>Д</w:t>
      </w:r>
      <w:r w:rsidRPr="00816868">
        <w:rPr>
          <w:szCs w:val="28"/>
          <w:lang w:val="uk-UA"/>
        </w:rPr>
        <w:t>иректор департаменту</w:t>
      </w:r>
      <w:r>
        <w:rPr>
          <w:szCs w:val="28"/>
          <w:lang w:val="uk-UA"/>
        </w:rPr>
        <w:t xml:space="preserve"> </w:t>
      </w:r>
    </w:p>
    <w:p w:rsidR="00796966" w:rsidRPr="00816868" w:rsidRDefault="00796966" w:rsidP="00796966">
      <w:pPr>
        <w:ind w:right="175"/>
        <w:jc w:val="both"/>
        <w:rPr>
          <w:szCs w:val="28"/>
          <w:lang w:val="uk-UA"/>
        </w:rPr>
      </w:pPr>
      <w:r w:rsidRPr="00816868">
        <w:rPr>
          <w:szCs w:val="28"/>
          <w:lang w:val="uk-UA"/>
        </w:rPr>
        <w:t>економіки  та  розвитку</w:t>
      </w:r>
      <w:r w:rsidRPr="00816868">
        <w:rPr>
          <w:szCs w:val="28"/>
          <w:lang w:val="uk-UA"/>
        </w:rPr>
        <w:tab/>
      </w:r>
      <w:r w:rsidRPr="00816868">
        <w:rPr>
          <w:szCs w:val="28"/>
          <w:lang w:val="uk-UA"/>
        </w:rPr>
        <w:tab/>
      </w:r>
      <w:r w:rsidRPr="00816868">
        <w:rPr>
          <w:szCs w:val="28"/>
          <w:lang w:val="uk-UA"/>
        </w:rPr>
        <w:tab/>
      </w:r>
      <w:r w:rsidRPr="00816868">
        <w:rPr>
          <w:szCs w:val="28"/>
          <w:lang w:val="uk-UA"/>
        </w:rPr>
        <w:tab/>
      </w:r>
      <w:r w:rsidRPr="00816868">
        <w:rPr>
          <w:szCs w:val="28"/>
          <w:lang w:val="uk-UA"/>
        </w:rPr>
        <w:tab/>
      </w:r>
      <w:r>
        <w:rPr>
          <w:szCs w:val="28"/>
          <w:lang w:val="uk-UA"/>
        </w:rPr>
        <w:t xml:space="preserve">   І.І. Удод</w:t>
      </w:r>
      <w:r w:rsidRPr="00816868">
        <w:rPr>
          <w:szCs w:val="28"/>
          <w:lang w:val="uk-UA"/>
        </w:rPr>
        <w:t xml:space="preserve"> </w:t>
      </w:r>
      <w:r w:rsidRPr="00816868">
        <w:rPr>
          <w:szCs w:val="28"/>
          <w:lang w:val="uk-UA"/>
        </w:rPr>
        <w:tab/>
      </w:r>
    </w:p>
    <w:p w:rsidR="00796966" w:rsidRPr="00816868" w:rsidRDefault="00796966" w:rsidP="00796966">
      <w:pPr>
        <w:ind w:right="175"/>
        <w:jc w:val="both"/>
        <w:rPr>
          <w:szCs w:val="28"/>
          <w:lang w:val="uk-UA"/>
        </w:rPr>
      </w:pPr>
    </w:p>
    <w:p w:rsidR="00796966" w:rsidRDefault="00796966" w:rsidP="00796966">
      <w:pPr>
        <w:ind w:right="175"/>
        <w:jc w:val="both"/>
        <w:rPr>
          <w:lang w:val="uk-UA"/>
        </w:rPr>
      </w:pPr>
    </w:p>
    <w:p w:rsidR="00796966" w:rsidRPr="0004129B" w:rsidRDefault="00796966" w:rsidP="00796966">
      <w:pPr>
        <w:pStyle w:val="a3"/>
        <w:ind w:left="142" w:right="-886" w:firstLine="0"/>
      </w:pPr>
    </w:p>
    <w:p w:rsidR="00F7767C" w:rsidRPr="00796966" w:rsidRDefault="00F7767C">
      <w:pPr>
        <w:rPr>
          <w:lang w:val="uk-UA"/>
        </w:rPr>
      </w:pPr>
    </w:p>
    <w:sectPr w:rsidR="00F7767C" w:rsidRPr="00796966" w:rsidSect="00120515">
      <w:pgSz w:w="11906" w:h="16838"/>
      <w:pgMar w:top="851" w:right="424"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C7776"/>
    <w:multiLevelType w:val="hybridMultilevel"/>
    <w:tmpl w:val="DAEAE50E"/>
    <w:lvl w:ilvl="0" w:tplc="C172E01A">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B5C195A"/>
    <w:multiLevelType w:val="multilevel"/>
    <w:tmpl w:val="79145FEC"/>
    <w:lvl w:ilvl="0">
      <w:start w:val="1"/>
      <w:numFmt w:val="decimal"/>
      <w:lvlText w:val="%1."/>
      <w:lvlJc w:val="left"/>
      <w:pPr>
        <w:ind w:left="1070"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66"/>
    <w:rsid w:val="00796966"/>
    <w:rsid w:val="00F77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E0880-A0F8-459B-A7CE-C36A71D5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966"/>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1">
    <w:name w:val="heading 1"/>
    <w:basedOn w:val="a"/>
    <w:next w:val="a"/>
    <w:link w:val="10"/>
    <w:qFormat/>
    <w:rsid w:val="00796966"/>
    <w:pPr>
      <w:keepNext/>
      <w:overflowPunct/>
      <w:autoSpaceDE/>
      <w:autoSpaceDN/>
      <w:adjustRightInd/>
      <w:jc w:val="center"/>
      <w:textAlignment w:val="auto"/>
      <w:outlineLvl w:val="0"/>
    </w:pPr>
    <w:rPr>
      <w:b/>
      <w:snapToGrid w:val="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6966"/>
    <w:rPr>
      <w:rFonts w:ascii="Times New Roman" w:eastAsia="Times New Roman" w:hAnsi="Times New Roman" w:cs="Times New Roman"/>
      <w:b/>
      <w:snapToGrid w:val="0"/>
      <w:sz w:val="28"/>
      <w:szCs w:val="20"/>
      <w:lang w:val="uk-UA" w:eastAsia="ru-RU"/>
    </w:rPr>
  </w:style>
  <w:style w:type="paragraph" w:styleId="a3">
    <w:name w:val="Body Text Indent"/>
    <w:basedOn w:val="a"/>
    <w:link w:val="a4"/>
    <w:rsid w:val="00796966"/>
    <w:pPr>
      <w:widowControl w:val="0"/>
      <w:overflowPunct/>
      <w:autoSpaceDE/>
      <w:autoSpaceDN/>
      <w:adjustRightInd/>
      <w:ind w:firstLine="851"/>
      <w:jc w:val="both"/>
      <w:textAlignment w:val="auto"/>
    </w:pPr>
    <w:rPr>
      <w:snapToGrid w:val="0"/>
      <w:lang w:val="uk-UA"/>
    </w:rPr>
  </w:style>
  <w:style w:type="character" w:customStyle="1" w:styleId="a4">
    <w:name w:val="Основной текст с отступом Знак"/>
    <w:basedOn w:val="a0"/>
    <w:link w:val="a3"/>
    <w:rsid w:val="00796966"/>
    <w:rPr>
      <w:rFonts w:ascii="Times New Roman" w:eastAsia="Times New Roman" w:hAnsi="Times New Roman" w:cs="Times New Roman"/>
      <w:snapToGrid w:val="0"/>
      <w:sz w:val="28"/>
      <w:szCs w:val="20"/>
      <w:lang w:val="uk-UA" w:eastAsia="ru-RU"/>
    </w:rPr>
  </w:style>
  <w:style w:type="paragraph" w:styleId="a5">
    <w:name w:val="No Spacing"/>
    <w:uiPriority w:val="1"/>
    <w:qFormat/>
    <w:rsid w:val="00796966"/>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1407</Words>
  <Characters>8023</Characters>
  <Application>Microsoft Office Word</Application>
  <DocSecurity>0</DocSecurity>
  <Lines>66</Lines>
  <Paragraphs>18</Paragraphs>
  <ScaleCrop>false</ScaleCrop>
  <Company>SPecialiST RePack</Company>
  <LinksUpToDate>false</LinksUpToDate>
  <CharactersWithSpaces>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k522-kozhoma</dc:creator>
  <cp:keywords/>
  <dc:description/>
  <cp:lastModifiedBy>k522-kozhoma</cp:lastModifiedBy>
  <cp:revision>1</cp:revision>
  <dcterms:created xsi:type="dcterms:W3CDTF">2016-12-15T09:08:00Z</dcterms:created>
  <dcterms:modified xsi:type="dcterms:W3CDTF">2016-12-15T09:18:00Z</dcterms:modified>
</cp:coreProperties>
</file>