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CA" w:rsidRDefault="006A17CA">
      <w:bookmarkStart w:id="0" w:name="_GoBack"/>
      <w:bookmarkEnd w:id="0"/>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56"/>
        <w:gridCol w:w="13082"/>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07</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лютого</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2023</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Звіт про виконання паспорта бюджетної програми місцевого бюджету 2717610 за 2022 рік Департаменту економіки та розвитку Черкаської міської ради «Програма сприяння залученню інвестицій та розвитку підприємництва у м. Черкаси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4" w:history="1">
                    <w:r w:rsidR="00D9578B" w:rsidRPr="00D9578B">
                      <w:rPr>
                        <w:rFonts w:ascii="Arial" w:eastAsia="Times New Roman" w:hAnsi="Arial" w:cs="Arial"/>
                        <w:noProof/>
                        <w:color w:val="EAEAEA"/>
                        <w:sz w:val="15"/>
                        <w:szCs w:val="15"/>
                        <w:lang w:eastAsia="uk-UA"/>
                      </w:rPr>
                      <w:drawing>
                        <wp:inline distT="0" distB="0" distL="0" distR="0" wp14:anchorId="5FFD8582" wp14:editId="7E146A65">
                          <wp:extent cx="171450" cy="171450"/>
                          <wp:effectExtent l="0" t="0" r="0" b="0"/>
                          <wp:docPr id="11" name="Рисунок 11" descr="http://chmr.gov.ua/_images/fileico/pdf.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hmr.gov.ua/_images/fileico/pdf.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2.04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56"/>
        <w:gridCol w:w="13082"/>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07</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лютого</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2023</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Звіт про виконання паспорта бюджетної програми місцевого бюджету 2713210 за 2022 рік Департаменту економіки та розвитку Черкаської міської ради «Програма зайнятості населення м. Черкаси на 2019-2023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6" w:history="1">
                    <w:r w:rsidR="00D9578B" w:rsidRPr="00D9578B">
                      <w:rPr>
                        <w:rFonts w:ascii="Arial" w:eastAsia="Times New Roman" w:hAnsi="Arial" w:cs="Arial"/>
                        <w:noProof/>
                        <w:color w:val="EAEAEA"/>
                        <w:sz w:val="15"/>
                        <w:szCs w:val="15"/>
                        <w:lang w:eastAsia="uk-UA"/>
                      </w:rPr>
                      <w:drawing>
                        <wp:inline distT="0" distB="0" distL="0" distR="0" wp14:anchorId="1BF7B50E" wp14:editId="3F1594B6">
                          <wp:extent cx="171450" cy="171450"/>
                          <wp:effectExtent l="0" t="0" r="0" b="0"/>
                          <wp:docPr id="12" name="Рисунок 12" descr="http://chmr.gov.ua/_images/fileico/pdf.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hmr.gov.ua/_images/fileico/pdf.png">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2.69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56"/>
        <w:gridCol w:w="13082"/>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07</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лютого</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2023</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Звіт про виконання паспорта бюджетної програми місцевого бюджету 2717640 за 2022 рік Департаменту економіки та розвитку Черкаської міської ради «Програма підвищення енергоефективності та зменшення споживання енергоресурсів у місті Черкасах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7" w:history="1">
                    <w:r w:rsidR="00D9578B" w:rsidRPr="00D9578B">
                      <w:rPr>
                        <w:rFonts w:ascii="Arial" w:eastAsia="Times New Roman" w:hAnsi="Arial" w:cs="Arial"/>
                        <w:noProof/>
                        <w:color w:val="EAEAEA"/>
                        <w:sz w:val="15"/>
                        <w:szCs w:val="15"/>
                        <w:lang w:eastAsia="uk-UA"/>
                      </w:rPr>
                      <w:drawing>
                        <wp:inline distT="0" distB="0" distL="0" distR="0" wp14:anchorId="08E9A8FD" wp14:editId="4AEEAA4F">
                          <wp:extent cx="171450" cy="171450"/>
                          <wp:effectExtent l="0" t="0" r="0" b="0"/>
                          <wp:docPr id="13" name="Рисунок 13" descr="http://chmr.gov.ua/_images/fileico/pdf.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mr.gov.ua/_images/fileico/pdf.png">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2.76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56"/>
        <w:gridCol w:w="13082"/>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07</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лютого</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2023</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 xml:space="preserve">Звіт про виконання паспорта бюджетної програми місцевого бюджету 2710160 за 2022 рік Департаменту економіки та розвитку Черкаської міської ради «Керівництво і управління у відповідній сфері у містах (місті Києві), селищах, селах, </w:t>
            </w:r>
            <w:proofErr w:type="spellStart"/>
            <w:r w:rsidRPr="00D9578B">
              <w:rPr>
                <w:rFonts w:ascii="Arial" w:eastAsia="Times New Roman" w:hAnsi="Arial" w:cs="Arial"/>
                <w:b/>
                <w:bCs/>
                <w:color w:val="3B3B3B"/>
                <w:lang w:eastAsia="uk-UA"/>
              </w:rPr>
              <w:t>обєднаних</w:t>
            </w:r>
            <w:proofErr w:type="spellEnd"/>
            <w:r w:rsidRPr="00D9578B">
              <w:rPr>
                <w:rFonts w:ascii="Arial" w:eastAsia="Times New Roman" w:hAnsi="Arial" w:cs="Arial"/>
                <w:b/>
                <w:bCs/>
                <w:color w:val="3B3B3B"/>
                <w:lang w:eastAsia="uk-UA"/>
              </w:rPr>
              <w:t xml:space="preserve"> територіальних громадах»</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8" w:history="1">
                    <w:r w:rsidR="00D9578B" w:rsidRPr="00D9578B">
                      <w:rPr>
                        <w:rFonts w:ascii="Arial" w:eastAsia="Times New Roman" w:hAnsi="Arial" w:cs="Arial"/>
                        <w:noProof/>
                        <w:color w:val="EAEAEA"/>
                        <w:sz w:val="15"/>
                        <w:szCs w:val="15"/>
                        <w:lang w:eastAsia="uk-UA"/>
                      </w:rPr>
                      <w:drawing>
                        <wp:inline distT="0" distB="0" distL="0" distR="0" wp14:anchorId="0704AFA8" wp14:editId="2E8F3D9E">
                          <wp:extent cx="171450" cy="171450"/>
                          <wp:effectExtent l="0" t="0" r="0" b="0"/>
                          <wp:docPr id="14" name="Рисунок 14" descr="http://chmr.gov.ua/_images/fileico/pdf.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hmr.gov.ua/_images/fileico/pdf.png">
                                    <a:hlinkClick r:id="rId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8.43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398"/>
        <w:gridCol w:w="13240"/>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26</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січня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2023</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26.01.2023 №30 Про затвердження паспорту бюджетної програми департаменту економіки та розвитку Черкаської міської ради на 2023 рік за КПКВК 2717610 «Сприяння розвитку малого та середнього підприємництва» («Програма сприяння залученню інвестицій та розвитку підприємництва у м. Черкаси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9" w:history="1">
                    <w:r w:rsidR="00D9578B" w:rsidRPr="00D9578B">
                      <w:rPr>
                        <w:rFonts w:ascii="Arial" w:eastAsia="Times New Roman" w:hAnsi="Arial" w:cs="Arial"/>
                        <w:noProof/>
                        <w:color w:val="EAEAEA"/>
                        <w:sz w:val="15"/>
                        <w:szCs w:val="15"/>
                        <w:lang w:eastAsia="uk-UA"/>
                      </w:rPr>
                      <w:drawing>
                        <wp:inline distT="0" distB="0" distL="0" distR="0" wp14:anchorId="59D366EB" wp14:editId="1747AB5D">
                          <wp:extent cx="171450" cy="171450"/>
                          <wp:effectExtent l="0" t="0" r="0" b="0"/>
                          <wp:docPr id="15" name="Рисунок 15" descr="http://chmr.gov.ua/_images/fileico/pdf.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hmr.gov.ua/_images/fileico/pdf.png">
                                    <a:hlinkClick r:id="rId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3.02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398"/>
        <w:gridCol w:w="13240"/>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26</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січня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2023</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26.01.2023 №29 Про затвердження паспорту бюджетної програми департаменту економіки та розвитку Черкаської міської ради на 2023 рік за КПКВК 2717640 «Заходи з енергозбереження» («Програма підвищення енергоефективності та зменшення споживання енергоресурсів у місті Черкаси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10" w:history="1">
                    <w:r w:rsidR="00D9578B" w:rsidRPr="00D9578B">
                      <w:rPr>
                        <w:rFonts w:ascii="Arial" w:eastAsia="Times New Roman" w:hAnsi="Arial" w:cs="Arial"/>
                        <w:noProof/>
                        <w:color w:val="EAEAEA"/>
                        <w:sz w:val="15"/>
                        <w:szCs w:val="15"/>
                        <w:lang w:eastAsia="uk-UA"/>
                      </w:rPr>
                      <w:drawing>
                        <wp:inline distT="0" distB="0" distL="0" distR="0" wp14:anchorId="1E2029A1" wp14:editId="226F1357">
                          <wp:extent cx="171450" cy="171450"/>
                          <wp:effectExtent l="0" t="0" r="0" b="0"/>
                          <wp:docPr id="16" name="Рисунок 16" descr="http://chmr.gov.ua/_images/fileico/pdf.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hmr.gov.ua/_images/fileico/pdf.png">
                                    <a:hlinkClick r:id="rId1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3.22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398"/>
        <w:gridCol w:w="13240"/>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25</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січня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2023</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25.01.2023 №28 Про затвердження паспорту бюджетної програми департаменту економіки та розвитку Черкаської міської ради на 2023 рік за КПКВК 2710160 «Керівництво і управління у відповідній сфері у містах (місті Києві), селищах, селах, територіальних громадах»</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11" w:history="1">
                    <w:r w:rsidR="00D9578B" w:rsidRPr="00D9578B">
                      <w:rPr>
                        <w:rFonts w:ascii="Arial" w:eastAsia="Times New Roman" w:hAnsi="Arial" w:cs="Arial"/>
                        <w:noProof/>
                        <w:color w:val="EAEAEA"/>
                        <w:sz w:val="15"/>
                        <w:szCs w:val="15"/>
                        <w:lang w:eastAsia="uk-UA"/>
                      </w:rPr>
                      <w:drawing>
                        <wp:inline distT="0" distB="0" distL="0" distR="0" wp14:anchorId="52E9BA50" wp14:editId="6FF65993">
                          <wp:extent cx="171450" cy="171450"/>
                          <wp:effectExtent l="0" t="0" r="0" b="0"/>
                          <wp:docPr id="17" name="Рисунок 17" descr="http://chmr.gov.ua/_images/fileico/pdf.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hmr.gov.ua/_images/fileico/pdf.png">
                                    <a:hlinkClick r:id="rId1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3.87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398"/>
        <w:gridCol w:w="13240"/>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25</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січня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2023</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25.01.2023 №27 Про затвердження паспорту бюджетної програми департаменту економіки та розвитку Черкаської міської ради на 2023 рік за КПКВК 2713210 «Організація та проведення громадських робіт» («Програма зайнятості населення м. Черкаси на 2019-2023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12" w:history="1">
                    <w:r w:rsidR="00D9578B" w:rsidRPr="00D9578B">
                      <w:rPr>
                        <w:rFonts w:ascii="Arial" w:eastAsia="Times New Roman" w:hAnsi="Arial" w:cs="Arial"/>
                        <w:noProof/>
                        <w:color w:val="EAEAEA"/>
                        <w:sz w:val="15"/>
                        <w:szCs w:val="15"/>
                        <w:lang w:eastAsia="uk-UA"/>
                      </w:rPr>
                      <w:drawing>
                        <wp:inline distT="0" distB="0" distL="0" distR="0" wp14:anchorId="6B9D6B12" wp14:editId="3E4DDEDA">
                          <wp:extent cx="171450" cy="171450"/>
                          <wp:effectExtent l="0" t="0" r="0" b="0"/>
                          <wp:docPr id="18" name="Рисунок 18" descr="http://chmr.gov.ua/_images/fileico/pdf.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hmr.gov.ua/_images/fileico/pdf.png">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2.16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27"/>
        <w:gridCol w:w="13111"/>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lastRenderedPageBreak/>
              <w:t>30</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грудня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30.12.2022 №349 Про внесення змін до паспорта бюджетної програми на 2022 рік департаменту економіки та розвитку Черкаської міської ради за КПКВК 2717610 «Сприяння розвитку малого та середнього підприємництва» («Програма сприяння залученню інвестицій та розвитку підприємництва у м. Черкаси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13" w:history="1">
                    <w:r w:rsidR="00D9578B" w:rsidRPr="00D9578B">
                      <w:rPr>
                        <w:rFonts w:ascii="Arial" w:eastAsia="Times New Roman" w:hAnsi="Arial" w:cs="Arial"/>
                        <w:noProof/>
                        <w:color w:val="EAEAEA"/>
                        <w:sz w:val="15"/>
                        <w:szCs w:val="15"/>
                        <w:lang w:eastAsia="uk-UA"/>
                      </w:rPr>
                      <w:drawing>
                        <wp:inline distT="0" distB="0" distL="0" distR="0" wp14:anchorId="112193D8" wp14:editId="21929CDB">
                          <wp:extent cx="171450" cy="171450"/>
                          <wp:effectExtent l="0" t="0" r="0" b="0"/>
                          <wp:docPr id="19" name="Рисунок 19" descr="http://chmr.gov.ua/_images/fileico/pdf.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hmr.gov.ua/_images/fileico/pdf.png">
                                    <a:hlinkClick r:id="rId1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1.29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27"/>
        <w:gridCol w:w="13111"/>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16</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грудня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16.12.2022 №330/1 Про внесення змін до паспорта бюджетної програми на 2022 рік департаменту економіки та розвитку Черкаської міської ради за КПКВК 2710160 «Керівництво і управління у відповідній сфері у містах (місті Києві), селищах, селах, територіальних громадах»</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14" w:history="1">
                    <w:r w:rsidR="00D9578B" w:rsidRPr="00D9578B">
                      <w:rPr>
                        <w:rFonts w:ascii="Arial" w:eastAsia="Times New Roman" w:hAnsi="Arial" w:cs="Arial"/>
                        <w:noProof/>
                        <w:color w:val="EAEAEA"/>
                        <w:sz w:val="15"/>
                        <w:szCs w:val="15"/>
                        <w:lang w:eastAsia="uk-UA"/>
                      </w:rPr>
                      <w:drawing>
                        <wp:inline distT="0" distB="0" distL="0" distR="0" wp14:anchorId="50317426" wp14:editId="524F356F">
                          <wp:extent cx="171450" cy="171450"/>
                          <wp:effectExtent l="0" t="0" r="0" b="0"/>
                          <wp:docPr id="20" name="Рисунок 20" descr="http://chmr.gov.ua/_images/fileico/pdf.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hmr.gov.ua/_images/fileico/pdf.png">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4.1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Default="00D9578B"/>
    <w:p w:rsidR="00D9578B" w:rsidRPr="00D9578B" w:rsidRDefault="00D9578B" w:rsidP="00D9578B">
      <w:pPr>
        <w:spacing w:after="0" w:line="240" w:lineRule="auto"/>
        <w:rPr>
          <w:rFonts w:ascii="Times New Roman" w:eastAsia="Times New Roman" w:hAnsi="Times New Roman" w:cs="Times New Roman"/>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832"/>
        <w:gridCol w:w="12806"/>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18</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листопада</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18.11.2022 №292 Про внесення змін до паспортів бюджетних програм на 2022 рік департаменту економіки та розвитку Черкаської міської ради за КПКВК 2710160 «Керівництво і управління у відповідній сфері у містах (місті Києві), селищах, селах, територіальних громадах» та КПКВК 2717330 «Будівництво інших об’єктів комунальної власності»</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15" w:history="1">
                    <w:r w:rsidR="00D9578B" w:rsidRPr="00D9578B">
                      <w:rPr>
                        <w:rFonts w:ascii="Arial" w:eastAsia="Times New Roman" w:hAnsi="Arial" w:cs="Arial"/>
                        <w:noProof/>
                        <w:color w:val="EAEAEA"/>
                        <w:sz w:val="15"/>
                        <w:szCs w:val="15"/>
                        <w:lang w:eastAsia="uk-UA"/>
                      </w:rPr>
                      <w:drawing>
                        <wp:inline distT="0" distB="0" distL="0" distR="0" wp14:anchorId="1F8ECC1C" wp14:editId="11F151E3">
                          <wp:extent cx="171450" cy="171450"/>
                          <wp:effectExtent l="0" t="0" r="0" b="0"/>
                          <wp:docPr id="31" name="Рисунок 31" descr="http://chmr.gov.ua/_images/fileico/pdf.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hmr.gov.ua/_images/fileico/pdf.png">
                                    <a:hlinkClick r:id="rId1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5.53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832"/>
        <w:gridCol w:w="12806"/>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15</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листопада</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15.11.2022 №284 Про внесення змін до паспорта бюджетної програми на 2022 рік департаменту економіки та розвитку Черкаської міської ради за КПКВК 2713210 «Організація та проведення громадських робіт» («Програма зайнятості населення м. Черкаси на 2019-2023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16" w:history="1">
                    <w:r w:rsidR="00D9578B" w:rsidRPr="00D9578B">
                      <w:rPr>
                        <w:rFonts w:ascii="Arial" w:eastAsia="Times New Roman" w:hAnsi="Arial" w:cs="Arial"/>
                        <w:noProof/>
                        <w:color w:val="EAEAEA"/>
                        <w:sz w:val="15"/>
                        <w:szCs w:val="15"/>
                        <w:lang w:eastAsia="uk-UA"/>
                      </w:rPr>
                      <w:drawing>
                        <wp:inline distT="0" distB="0" distL="0" distR="0" wp14:anchorId="44391B33" wp14:editId="114F9C58">
                          <wp:extent cx="171450" cy="171450"/>
                          <wp:effectExtent l="0" t="0" r="0" b="0"/>
                          <wp:docPr id="32" name="Рисунок 32" descr="http://chmr.gov.ua/_images/fileico/pdf.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hmr.gov.ua/_images/fileico/pdf.png">
                                    <a:hlinkClick r:id="rId1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1.5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832"/>
        <w:gridCol w:w="12806"/>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15</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листопада</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15.11.2022 №283 Про внесення змін до паспорта бюджетної програми на 2022 рік департаменту економіки та розвитку Черкаської міської ради за КПКВК 2717640 «Заходи з енергозбереження» («Програма підвищення енергоефективності та зменшення споживання енергоресурсів у місті Черкаси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17" w:history="1">
                    <w:r w:rsidR="00D9578B" w:rsidRPr="00D9578B">
                      <w:rPr>
                        <w:rFonts w:ascii="Arial" w:eastAsia="Times New Roman" w:hAnsi="Arial" w:cs="Arial"/>
                        <w:noProof/>
                        <w:color w:val="EAEAEA"/>
                        <w:sz w:val="15"/>
                        <w:szCs w:val="15"/>
                        <w:lang w:eastAsia="uk-UA"/>
                      </w:rPr>
                      <w:drawing>
                        <wp:inline distT="0" distB="0" distL="0" distR="0" wp14:anchorId="5DD542E0" wp14:editId="01E3F75A">
                          <wp:extent cx="171450" cy="171450"/>
                          <wp:effectExtent l="0" t="0" r="0" b="0"/>
                          <wp:docPr id="33" name="Рисунок 33" descr="http://chmr.gov.ua/_images/fileico/pdf.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hmr.gov.ua/_images/fileico/pdf.png">
                                    <a:hlinkClick r:id="rId1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1.58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832"/>
        <w:gridCol w:w="12806"/>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15</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листопада</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15.11.2022 №282 Про внесення змін до паспорта бюджетної програми на 2022 рік департаменту економіки та розвитку Черкаської міської ради за КПКВК 2717610 «Сприяння розвитку малого та середнього підприємництва» («Програма сприяння залученню інвестицій та розвитку підприємництва у м. Черкаси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18" w:history="1">
                    <w:r w:rsidR="00D9578B" w:rsidRPr="00D9578B">
                      <w:rPr>
                        <w:rFonts w:ascii="Arial" w:eastAsia="Times New Roman" w:hAnsi="Arial" w:cs="Arial"/>
                        <w:noProof/>
                        <w:color w:val="EAEAEA"/>
                        <w:sz w:val="15"/>
                        <w:szCs w:val="15"/>
                        <w:lang w:eastAsia="uk-UA"/>
                      </w:rPr>
                      <w:drawing>
                        <wp:inline distT="0" distB="0" distL="0" distR="0" wp14:anchorId="597372ED" wp14:editId="3A506496">
                          <wp:extent cx="171450" cy="171450"/>
                          <wp:effectExtent l="0" t="0" r="0" b="0"/>
                          <wp:docPr id="34" name="Рисунок 34" descr="http://chmr.gov.ua/_images/fileico/pdf.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hmr.gov.ua/_images/fileico/pdf.png">
                                    <a:hlinkClick r:id="rId1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1.64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832"/>
        <w:gridCol w:w="12806"/>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14</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листопада</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14.11.2022 №275 Про внесення змін до паспорта бюджетної програми на 2022 рік департаменту економіки та розвитку Черкаської міської ради за КПКВК 2710160 «Керівництво і управління у відповідній сфері у містах (місті Києві), селищах, селах, територіальних громадах»</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19" w:history="1">
                    <w:r w:rsidR="00D9578B" w:rsidRPr="00D9578B">
                      <w:rPr>
                        <w:rFonts w:ascii="Arial" w:eastAsia="Times New Roman" w:hAnsi="Arial" w:cs="Arial"/>
                        <w:noProof/>
                        <w:color w:val="EAEAEA"/>
                        <w:sz w:val="15"/>
                        <w:szCs w:val="15"/>
                        <w:lang w:eastAsia="uk-UA"/>
                      </w:rPr>
                      <w:drawing>
                        <wp:inline distT="0" distB="0" distL="0" distR="0" wp14:anchorId="3D0CC8FC" wp14:editId="33EC7420">
                          <wp:extent cx="171450" cy="171450"/>
                          <wp:effectExtent l="0" t="0" r="0" b="0"/>
                          <wp:docPr id="35" name="Рисунок 35" descr="http://chmr.gov.ua/_images/fileico/pdf.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hmr.gov.ua/_images/fileico/pdf.png">
                                    <a:hlinkClick r:id="rId1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4.3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63"/>
        <w:gridCol w:w="13075"/>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27</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жовтня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27.10.2022 №259 Про внесення змін до паспорта бюджетної програми на 2022 рік департаменту економіки та розвитку Черкаської міської ради за КПКВК 2710160 «Керівництво і управління у відповідній сфері у містах (місті Києві), селищах, селах, територіальних громадах»</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20" w:history="1">
                    <w:r w:rsidR="00D9578B" w:rsidRPr="00D9578B">
                      <w:rPr>
                        <w:rFonts w:ascii="Arial" w:eastAsia="Times New Roman" w:hAnsi="Arial" w:cs="Arial"/>
                        <w:noProof/>
                        <w:color w:val="EAEAEA"/>
                        <w:sz w:val="15"/>
                        <w:szCs w:val="15"/>
                        <w:lang w:eastAsia="uk-UA"/>
                      </w:rPr>
                      <w:drawing>
                        <wp:inline distT="0" distB="0" distL="0" distR="0" wp14:anchorId="2E87520D" wp14:editId="40193350">
                          <wp:extent cx="171450" cy="171450"/>
                          <wp:effectExtent l="0" t="0" r="0" b="0"/>
                          <wp:docPr id="36" name="Рисунок 36" descr="http://chmr.gov.ua/_images/fileico/pdf.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hmr.gov.ua/_images/fileico/pdf.png">
                                    <a:hlinkClick r:id="rId2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4.21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53"/>
        <w:gridCol w:w="13085"/>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10</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серпня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10.08.2022 №189 Про внесення змін до паспорта бюджетної програми на 2022 рік департаменту економіки та розвитку Черкаської міської ради за КПКВК 2710160 «Керівництво і управління у відповідній сфері у містах (місті Києві), селищах, селах, територіальних громадах»</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21" w:history="1">
                    <w:r w:rsidR="00D9578B" w:rsidRPr="00D9578B">
                      <w:rPr>
                        <w:rFonts w:ascii="Arial" w:eastAsia="Times New Roman" w:hAnsi="Arial" w:cs="Arial"/>
                        <w:noProof/>
                        <w:color w:val="EAEAEA"/>
                        <w:sz w:val="15"/>
                        <w:szCs w:val="15"/>
                        <w:lang w:eastAsia="uk-UA"/>
                      </w:rPr>
                      <w:drawing>
                        <wp:inline distT="0" distB="0" distL="0" distR="0" wp14:anchorId="186382C9" wp14:editId="4226DA4E">
                          <wp:extent cx="171450" cy="171450"/>
                          <wp:effectExtent l="0" t="0" r="0" b="0"/>
                          <wp:docPr id="37" name="Рисунок 37" descr="http://chmr.gov.ua/_images/fileico/pdf.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hmr.gov.ua/_images/fileico/pdf.png">
                                    <a:hlinkClick r:id="rId2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4.31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53"/>
        <w:gridCol w:w="13085"/>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05</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серпня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04.08.2022 №186 Про внесення змін до паспорту бюджетної програми на 2022 рік департаменту економіки та розвитку Черкаської міської ради за КПКВК 2717610 «Сприяння розвитку малого та середнього підприємництва» («Програма сприяння залученню інвестицій та розвитку підприємництва у м. Черкаси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22" w:history="1">
                    <w:r w:rsidR="00D9578B" w:rsidRPr="00D9578B">
                      <w:rPr>
                        <w:rFonts w:ascii="Arial" w:eastAsia="Times New Roman" w:hAnsi="Arial" w:cs="Arial"/>
                        <w:noProof/>
                        <w:color w:val="EAEAEA"/>
                        <w:sz w:val="15"/>
                        <w:szCs w:val="15"/>
                        <w:lang w:eastAsia="uk-UA"/>
                      </w:rPr>
                      <w:drawing>
                        <wp:inline distT="0" distB="0" distL="0" distR="0" wp14:anchorId="3C9D0620" wp14:editId="3ECACDD3">
                          <wp:extent cx="171450" cy="171450"/>
                          <wp:effectExtent l="0" t="0" r="0" b="0"/>
                          <wp:docPr id="38" name="Рисунок 38" descr="http://chmr.gov.ua/_images/fileico/pdf.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hmr.gov.ua/_images/fileico/pdf.png">
                                    <a:hlinkClick r:id="rId2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3.25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54"/>
        <w:gridCol w:w="13084"/>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28</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червня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28.06.2022 №154 Про внесення змін до паспорта бюджетної програми на 2022 рік департаменту економіки та розвитку Черкаської міської ради за КПКВК 2710160 «Керівництво і управління у відповідній сфері у містах (місті Києві), селищах, селах, територіальних громадах»</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23" w:history="1">
                    <w:r w:rsidR="00D9578B" w:rsidRPr="00D9578B">
                      <w:rPr>
                        <w:rFonts w:ascii="Arial" w:eastAsia="Times New Roman" w:hAnsi="Arial" w:cs="Arial"/>
                        <w:noProof/>
                        <w:color w:val="EAEAEA"/>
                        <w:sz w:val="15"/>
                        <w:szCs w:val="15"/>
                        <w:lang w:eastAsia="uk-UA"/>
                      </w:rPr>
                      <w:drawing>
                        <wp:inline distT="0" distB="0" distL="0" distR="0" wp14:anchorId="6F00E0CC" wp14:editId="5446B7AE">
                          <wp:extent cx="171450" cy="171450"/>
                          <wp:effectExtent l="0" t="0" r="0" b="0"/>
                          <wp:docPr id="39" name="Рисунок 39" descr="http://chmr.gov.ua/_images/fileico/pdf.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hmr.gov.ua/_images/fileico/pdf.png">
                                    <a:hlinkClick r:id="rId2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4.13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54"/>
        <w:gridCol w:w="13084"/>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21</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червня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21.06.2022 №141 Про внесення змін до паспорта бюджетної програми на 2022 рік департаменту економіки та розвитку Черкаської міської ради за КПКВК 2710160 «Керівництво і управління у відповідній сфері у містах (місті Києві), селищах, селах, територіальних громадах»</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24" w:history="1">
                    <w:r w:rsidR="00D9578B" w:rsidRPr="00D9578B">
                      <w:rPr>
                        <w:rFonts w:ascii="Arial" w:eastAsia="Times New Roman" w:hAnsi="Arial" w:cs="Arial"/>
                        <w:noProof/>
                        <w:color w:val="EAEAEA"/>
                        <w:sz w:val="15"/>
                        <w:szCs w:val="15"/>
                        <w:lang w:eastAsia="uk-UA"/>
                      </w:rPr>
                      <w:drawing>
                        <wp:inline distT="0" distB="0" distL="0" distR="0" wp14:anchorId="0FBCF6E3" wp14:editId="7EEA3ADD">
                          <wp:extent cx="171450" cy="171450"/>
                          <wp:effectExtent l="0" t="0" r="0" b="0"/>
                          <wp:docPr id="40" name="Рисунок 40" descr="http://chmr.gov.ua/_images/fileico/pdf.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hmr.gov.ua/_images/fileico/pdf.png">
                                    <a:hlinkClick r:id="rId2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5.85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Default="00D9578B"/>
    <w:p w:rsidR="00D9578B" w:rsidRPr="00D9578B" w:rsidRDefault="00D9578B" w:rsidP="00D9578B">
      <w:pPr>
        <w:spacing w:after="0" w:line="240" w:lineRule="auto"/>
        <w:rPr>
          <w:rFonts w:ascii="Times New Roman" w:eastAsia="Times New Roman" w:hAnsi="Times New Roman" w:cs="Times New Roman"/>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44"/>
        <w:gridCol w:w="13094"/>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27</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травня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26.05.2022 №122 Про внесення змін до паспорту бюджетної програми на 2022 рік департаменту економіки та розвитку Черкаської міської ради за КПКВК 2713210 «Організація та проведення громадських робіт» («Програма зайнятості населення м. Черкаси на 2019-2023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25" w:history="1">
                    <w:r w:rsidR="00D9578B" w:rsidRPr="00D9578B">
                      <w:rPr>
                        <w:rFonts w:ascii="Arial" w:eastAsia="Times New Roman" w:hAnsi="Arial" w:cs="Arial"/>
                        <w:noProof/>
                        <w:color w:val="EAEAEA"/>
                        <w:sz w:val="15"/>
                        <w:szCs w:val="15"/>
                        <w:lang w:eastAsia="uk-UA"/>
                      </w:rPr>
                      <w:drawing>
                        <wp:inline distT="0" distB="0" distL="0" distR="0" wp14:anchorId="59F33B4A" wp14:editId="786681DB">
                          <wp:extent cx="171450" cy="171450"/>
                          <wp:effectExtent l="0" t="0" r="0" b="0"/>
                          <wp:docPr id="41" name="Рисунок 41" descr="http://chmr.gov.ua/_images/fileico/pdf.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hmr.gov.ua/_images/fileico/pdf.png">
                                    <a:hlinkClick r:id="rId2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2.4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44"/>
        <w:gridCol w:w="13094"/>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27</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травня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26.05.2022 №123 Про внесення змін до паспорту бюджетної програми на 2022 рік департаменту економіки та розвитку Черкаської міської ради за КПКВК 2717610 «Сприяння розвитку малого та середнього підприємництва» («Програма сприяння залученню інвестицій та розвитку підприємництва у м. Черкаси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26" w:history="1">
                    <w:r w:rsidR="00D9578B" w:rsidRPr="00D9578B">
                      <w:rPr>
                        <w:rFonts w:ascii="Arial" w:eastAsia="Times New Roman" w:hAnsi="Arial" w:cs="Arial"/>
                        <w:noProof/>
                        <w:color w:val="EAEAEA"/>
                        <w:sz w:val="15"/>
                        <w:szCs w:val="15"/>
                        <w:lang w:eastAsia="uk-UA"/>
                      </w:rPr>
                      <w:drawing>
                        <wp:inline distT="0" distB="0" distL="0" distR="0" wp14:anchorId="63365D53" wp14:editId="4EE78B01">
                          <wp:extent cx="171450" cy="171450"/>
                          <wp:effectExtent l="0" t="0" r="0" b="0"/>
                          <wp:docPr id="42" name="Рисунок 42" descr="http://chmr.gov.ua/_images/fileico/pdf.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hmr.gov.ua/_images/fileico/pdf.png">
                                    <a:hlinkClick r:id="rId2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3.41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44"/>
        <w:gridCol w:w="13094"/>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27</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травня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26.05.2022 №121 Про внесення змін до паспорту бюджетної програми на 2022 рік департаменту економіки та розвитку Черкаської міської ради за КПКВК 2717640 «Заходи з енергозбереження («Програма підвищення енергоефективності та зменшення споживання енергоресурсів у місті Черкасах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27" w:history="1">
                    <w:r w:rsidR="00D9578B" w:rsidRPr="00D9578B">
                      <w:rPr>
                        <w:rFonts w:ascii="Arial" w:eastAsia="Times New Roman" w:hAnsi="Arial" w:cs="Arial"/>
                        <w:noProof/>
                        <w:color w:val="EAEAEA"/>
                        <w:sz w:val="15"/>
                        <w:szCs w:val="15"/>
                        <w:lang w:eastAsia="uk-UA"/>
                      </w:rPr>
                      <w:drawing>
                        <wp:inline distT="0" distB="0" distL="0" distR="0" wp14:anchorId="37A71205" wp14:editId="7C610BE4">
                          <wp:extent cx="171450" cy="171450"/>
                          <wp:effectExtent l="0" t="0" r="0" b="0"/>
                          <wp:docPr id="43" name="Рисунок 43" descr="http://chmr.gov.ua/_images/fileico/pdf.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hmr.gov.ua/_images/fileico/pdf.png">
                                    <a:hlinkClick r:id="rId2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2.88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44"/>
        <w:gridCol w:w="13094"/>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27</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травня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27.05.2022 №126 Про внесення змін до паспорта бюджетної програми на 2022 рік департаменту економіки та розвитку Черкаської міської ради за КПКВК 2710160 «Керівництво і управління у відповідній сфері у містах (місті Києві), селищах, селах, територіальних громадах»</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28" w:history="1">
                    <w:r w:rsidR="00D9578B" w:rsidRPr="00D9578B">
                      <w:rPr>
                        <w:rFonts w:ascii="Arial" w:eastAsia="Times New Roman" w:hAnsi="Arial" w:cs="Arial"/>
                        <w:noProof/>
                        <w:color w:val="EAEAEA"/>
                        <w:sz w:val="15"/>
                        <w:szCs w:val="15"/>
                        <w:lang w:eastAsia="uk-UA"/>
                      </w:rPr>
                      <w:drawing>
                        <wp:inline distT="0" distB="0" distL="0" distR="0" wp14:anchorId="1F6B0DA1" wp14:editId="04E5C7EE">
                          <wp:extent cx="171450" cy="171450"/>
                          <wp:effectExtent l="0" t="0" r="0" b="0"/>
                          <wp:docPr id="44" name="Рисунок 44" descr="http://chmr.gov.ua/_images/fileico/pdf.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hmr.gov.ua/_images/fileico/pdf.png">
                                    <a:hlinkClick r:id="rId2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5.85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937"/>
        <w:gridCol w:w="12701"/>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22</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лютого</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Оцінка ефективності бюджетної програми КПКВК 2717640 за 2021 рік</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29" w:history="1">
                    <w:r w:rsidR="00D9578B" w:rsidRPr="00D9578B">
                      <w:rPr>
                        <w:rFonts w:ascii="Arial" w:eastAsia="Times New Roman" w:hAnsi="Arial" w:cs="Arial"/>
                        <w:noProof/>
                        <w:color w:val="EAEAEA"/>
                        <w:sz w:val="15"/>
                        <w:szCs w:val="15"/>
                        <w:lang w:eastAsia="uk-UA"/>
                      </w:rPr>
                      <w:drawing>
                        <wp:inline distT="0" distB="0" distL="0" distR="0" wp14:anchorId="68F69BB9" wp14:editId="7FF3BAC9">
                          <wp:extent cx="171450" cy="171450"/>
                          <wp:effectExtent l="0" t="0" r="0" b="0"/>
                          <wp:docPr id="45" name="Рисунок 45" descr="http://chmr.gov.ua/_images/fileico/pdf.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hmr.gov.ua/_images/fileico/pdf.png">
                                    <a:hlinkClick r:id="rId2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4.92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937"/>
        <w:gridCol w:w="12701"/>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22</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лютого</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Оцінка ефективності бюджетної програми КПКВК 2717693 за 2021 рік</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30" w:history="1">
                    <w:r w:rsidR="00D9578B" w:rsidRPr="00D9578B">
                      <w:rPr>
                        <w:rFonts w:ascii="Arial" w:eastAsia="Times New Roman" w:hAnsi="Arial" w:cs="Arial"/>
                        <w:noProof/>
                        <w:color w:val="EAEAEA"/>
                        <w:sz w:val="15"/>
                        <w:szCs w:val="15"/>
                        <w:lang w:eastAsia="uk-UA"/>
                      </w:rPr>
                      <w:drawing>
                        <wp:inline distT="0" distB="0" distL="0" distR="0" wp14:anchorId="57C0F7ED" wp14:editId="730A4D64">
                          <wp:extent cx="171450" cy="171450"/>
                          <wp:effectExtent l="0" t="0" r="0" b="0"/>
                          <wp:docPr id="46" name="Рисунок 46" descr="http://chmr.gov.ua/_images/fileico/pdf.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chmr.gov.ua/_images/fileico/pdf.png">
                                    <a:hlinkClick r:id="rId3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4.61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937"/>
        <w:gridCol w:w="12701"/>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22</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лютого</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Оцінка ефективності бюджетної програми КПКВК 2717610 за 2021 рік</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31" w:history="1">
                    <w:r w:rsidR="00D9578B" w:rsidRPr="00D9578B">
                      <w:rPr>
                        <w:rFonts w:ascii="Arial" w:eastAsia="Times New Roman" w:hAnsi="Arial" w:cs="Arial"/>
                        <w:noProof/>
                        <w:color w:val="EAEAEA"/>
                        <w:sz w:val="15"/>
                        <w:szCs w:val="15"/>
                        <w:lang w:eastAsia="uk-UA"/>
                      </w:rPr>
                      <w:drawing>
                        <wp:inline distT="0" distB="0" distL="0" distR="0" wp14:anchorId="20F41245" wp14:editId="39257329">
                          <wp:extent cx="171450" cy="171450"/>
                          <wp:effectExtent l="0" t="0" r="0" b="0"/>
                          <wp:docPr id="47" name="Рисунок 47" descr="http://chmr.gov.ua/_images/fileico/pdf.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hmr.gov.ua/_images/fileico/pdf.png">
                                    <a:hlinkClick r:id="rId3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3.85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937"/>
        <w:gridCol w:w="12701"/>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22</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лютого</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Оцінка ефективності бюджетної програми КПКВК 2713210 за 2021 рік</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32" w:history="1">
                    <w:r w:rsidR="00D9578B" w:rsidRPr="00D9578B">
                      <w:rPr>
                        <w:rFonts w:ascii="Arial" w:eastAsia="Times New Roman" w:hAnsi="Arial" w:cs="Arial"/>
                        <w:noProof/>
                        <w:color w:val="EAEAEA"/>
                        <w:sz w:val="15"/>
                        <w:szCs w:val="15"/>
                        <w:lang w:eastAsia="uk-UA"/>
                      </w:rPr>
                      <w:drawing>
                        <wp:inline distT="0" distB="0" distL="0" distR="0" wp14:anchorId="4E6DAC5E" wp14:editId="02E197DA">
                          <wp:extent cx="171450" cy="171450"/>
                          <wp:effectExtent l="0" t="0" r="0" b="0"/>
                          <wp:docPr id="48" name="Рисунок 48" descr="http://chmr.gov.ua/_images/fileico/pdf.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hmr.gov.ua/_images/fileico/pdf.png">
                                    <a:hlinkClick r:id="rId3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4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56"/>
        <w:gridCol w:w="13082"/>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03</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лютого</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02.02.2022 №43 Про затвердження паспортів бюджетних програм на 2022 рік департаменту економіки та розвитку Черкаської міської ради за КПКВК 2710160 «Керівництво і управління у відповідній сфері у містах (місті Києві), селищах, селах, територіальних громадах» та КПКВК 2717330 «Будівництво інших об’єктів комунальної власності»</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33" w:history="1">
                    <w:r w:rsidR="00D9578B" w:rsidRPr="00D9578B">
                      <w:rPr>
                        <w:rFonts w:ascii="Arial" w:eastAsia="Times New Roman" w:hAnsi="Arial" w:cs="Arial"/>
                        <w:noProof/>
                        <w:color w:val="EAEAEA"/>
                        <w:sz w:val="15"/>
                        <w:szCs w:val="15"/>
                        <w:lang w:eastAsia="uk-UA"/>
                      </w:rPr>
                      <w:drawing>
                        <wp:inline distT="0" distB="0" distL="0" distR="0" wp14:anchorId="607A810A" wp14:editId="558D8AA8">
                          <wp:extent cx="171450" cy="171450"/>
                          <wp:effectExtent l="0" t="0" r="0" b="0"/>
                          <wp:docPr id="49" name="Рисунок 49" descr="http://chmr.gov.ua/_images/fileico/pdf.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hmr.gov.ua/_images/fileico/pdf.png">
                                    <a:hlinkClick r:id="rId3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5.98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556"/>
        <w:gridCol w:w="14582"/>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03</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лютого</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01.02.2022 №42 Про затвердження паспорта бюджетної програми на 2022 рік департаменту економіки та розвитку Черкаської міської ради за КПКВК 2717670 «Внески до статутного капіталу суб’єктів господарювання»</w:t>
            </w:r>
          </w:p>
        </w:tc>
      </w:tr>
    </w:tbl>
    <w:p w:rsidR="00D9578B" w:rsidRDefault="00D9578B"/>
    <w:p w:rsidR="00D9578B" w:rsidRPr="00D9578B" w:rsidRDefault="00D9578B" w:rsidP="00D9578B">
      <w:pPr>
        <w:spacing w:after="0" w:line="240" w:lineRule="auto"/>
        <w:rPr>
          <w:rFonts w:ascii="Times New Roman" w:eastAsia="Times New Roman" w:hAnsi="Times New Roman" w:cs="Times New Roman"/>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398"/>
        <w:gridCol w:w="13240"/>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28</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січня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26.01.2022 №30 Про затвердження паспорту бюджетної програми департаменту економіки та розвитку Черкаської міської ради на 2022 рік за КПКВК 2717640 «Заходи з енергозбереження» («Програма підвищення енергоефективності та зменшення споживання енергоресурсів у місті Черкаси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34" w:history="1">
                    <w:r w:rsidR="00D9578B" w:rsidRPr="00D9578B">
                      <w:rPr>
                        <w:rFonts w:ascii="Arial" w:eastAsia="Times New Roman" w:hAnsi="Arial" w:cs="Arial"/>
                        <w:noProof/>
                        <w:color w:val="EAEAEA"/>
                        <w:sz w:val="15"/>
                        <w:szCs w:val="15"/>
                        <w:lang w:eastAsia="uk-UA"/>
                      </w:rPr>
                      <w:drawing>
                        <wp:inline distT="0" distB="0" distL="0" distR="0" wp14:anchorId="71948F86" wp14:editId="407A3697">
                          <wp:extent cx="171450" cy="171450"/>
                          <wp:effectExtent l="0" t="0" r="0" b="0"/>
                          <wp:docPr id="50" name="Рисунок 50" descr="http://chmr.gov.ua/_images/fileico/pdf.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hmr.gov.ua/_images/fileico/pdf.png">
                                    <a:hlinkClick r:id="rId3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2.1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398"/>
        <w:gridCol w:w="13240"/>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28</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січня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26.01.2022 №29 Про затвердження паспорту бюджетної програми департаменту економіки та розвитку Черкаської міської ради на 2022 рік за КПКВК 2713210 «Організація та проведення громадських робіт» («Програма зайнятості населення м. Черкаси на 2019-2023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35" w:history="1">
                    <w:r w:rsidR="00D9578B" w:rsidRPr="00D9578B">
                      <w:rPr>
                        <w:rFonts w:ascii="Arial" w:eastAsia="Times New Roman" w:hAnsi="Arial" w:cs="Arial"/>
                        <w:noProof/>
                        <w:color w:val="EAEAEA"/>
                        <w:sz w:val="15"/>
                        <w:szCs w:val="15"/>
                        <w:lang w:eastAsia="uk-UA"/>
                      </w:rPr>
                      <w:drawing>
                        <wp:inline distT="0" distB="0" distL="0" distR="0" wp14:anchorId="6B52E9AF" wp14:editId="6E30FB48">
                          <wp:extent cx="171450" cy="171450"/>
                          <wp:effectExtent l="0" t="0" r="0" b="0"/>
                          <wp:docPr id="51" name="Рисунок 51" descr="http://chmr.gov.ua/_images/fileico/pdf.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chmr.gov.ua/_images/fileico/pdf.png">
                                    <a:hlinkClick r:id="rId3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1.35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398"/>
        <w:gridCol w:w="13240"/>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28</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січня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Наказ від 26.01.2022 №28 Про затвердження паспорту бюджетної програми департаменту економіки та розвитку Черкаської міської ради на 2022 рік за КПКВК 2717610 «Сприяння розвитку малого та середнього підприємництва» («Програма сприяння залученню інвестицій та розвитку підприємництва у м. Черкаси на 2022-2026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36" w:history="1">
                    <w:r w:rsidR="00D9578B" w:rsidRPr="00D9578B">
                      <w:rPr>
                        <w:rFonts w:ascii="Arial" w:eastAsia="Times New Roman" w:hAnsi="Arial" w:cs="Arial"/>
                        <w:noProof/>
                        <w:color w:val="EAEAEA"/>
                        <w:sz w:val="15"/>
                        <w:szCs w:val="15"/>
                        <w:lang w:eastAsia="uk-UA"/>
                      </w:rPr>
                      <w:drawing>
                        <wp:inline distT="0" distB="0" distL="0" distR="0" wp14:anchorId="66DBCEE4" wp14:editId="2DBA1806">
                          <wp:extent cx="171450" cy="171450"/>
                          <wp:effectExtent l="0" t="0" r="0" b="0"/>
                          <wp:docPr id="52" name="Рисунок 52" descr="http://chmr.gov.ua/_images/fileico/pdf.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chmr.gov.ua/_images/fileico/pdf.png">
                                    <a:hlinkClick r:id="rId3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2.79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398"/>
        <w:gridCol w:w="13240"/>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28</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січня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Звіт про виконання паспорта бюджетної програми місцевого бюджету 2717610 за 2021 рік Департаменту економіки та розвитку Черкаської міської ради «Програма сприяння залученню інвестицій та розвитку підприємництва у м. Черкаси на 2017-2021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37" w:history="1">
                    <w:r w:rsidR="00D9578B" w:rsidRPr="00D9578B">
                      <w:rPr>
                        <w:rFonts w:ascii="Arial" w:eastAsia="Times New Roman" w:hAnsi="Arial" w:cs="Arial"/>
                        <w:noProof/>
                        <w:color w:val="EAEAEA"/>
                        <w:sz w:val="15"/>
                        <w:szCs w:val="15"/>
                        <w:lang w:eastAsia="uk-UA"/>
                      </w:rPr>
                      <w:drawing>
                        <wp:inline distT="0" distB="0" distL="0" distR="0" wp14:anchorId="199CE576" wp14:editId="6534C142">
                          <wp:extent cx="171450" cy="171450"/>
                          <wp:effectExtent l="0" t="0" r="0" b="0"/>
                          <wp:docPr id="53" name="Рисунок 53" descr="http://chmr.gov.ua/_images/fileico/pdf.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chmr.gov.ua/_images/fileico/pdf.png">
                                    <a:hlinkClick r:id="rId3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1.31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398"/>
        <w:gridCol w:w="13240"/>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28</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січня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Звіт про виконання паспорта бюджетної програми місцевого бюджету 2717693 за 2021 рік Департаменту економіки та розвитку Черкаської міської ради «Програма розроблення стратегічного плану розвитку м. Черкаси до 2030 року на 2017-2021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38" w:history="1">
                    <w:r w:rsidR="00D9578B" w:rsidRPr="00D9578B">
                      <w:rPr>
                        <w:rFonts w:ascii="Arial" w:eastAsia="Times New Roman" w:hAnsi="Arial" w:cs="Arial"/>
                        <w:noProof/>
                        <w:color w:val="EAEAEA"/>
                        <w:sz w:val="15"/>
                        <w:szCs w:val="15"/>
                        <w:lang w:eastAsia="uk-UA"/>
                      </w:rPr>
                      <w:drawing>
                        <wp:inline distT="0" distB="0" distL="0" distR="0" wp14:anchorId="331B912C" wp14:editId="05F386A7">
                          <wp:extent cx="171450" cy="171450"/>
                          <wp:effectExtent l="0" t="0" r="0" b="0"/>
                          <wp:docPr id="54" name="Рисунок 54" descr="http://chmr.gov.ua/_images/fileico/pdf.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hmr.gov.ua/_images/fileico/pdf.png">
                                    <a:hlinkClick r:id="rId3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1.4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398"/>
        <w:gridCol w:w="13240"/>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28</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січня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Звіт про виконання паспорта бюджетної програми місцевого бюджету 2717640 за 2021 рік Департаменту економіки та розвитку Черкаської міської ради «Програма підвищення енергоефективності та зменшення споживання енергоресурсів у місті Черкасах на 2016-2021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39" w:history="1">
                    <w:r w:rsidR="00D9578B" w:rsidRPr="00D9578B">
                      <w:rPr>
                        <w:rFonts w:ascii="Arial" w:eastAsia="Times New Roman" w:hAnsi="Arial" w:cs="Arial"/>
                        <w:noProof/>
                        <w:color w:val="EAEAEA"/>
                        <w:sz w:val="15"/>
                        <w:szCs w:val="15"/>
                        <w:lang w:eastAsia="uk-UA"/>
                      </w:rPr>
                      <w:drawing>
                        <wp:inline distT="0" distB="0" distL="0" distR="0" wp14:anchorId="439D0C64" wp14:editId="0D3126D1">
                          <wp:extent cx="171450" cy="171450"/>
                          <wp:effectExtent l="0" t="0" r="0" b="0"/>
                          <wp:docPr id="55" name="Рисунок 55" descr="http://chmr.gov.ua/_images/fileico/pdf.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chmr.gov.ua/_images/fileico/pdf.png">
                                    <a:hlinkClick r:id="rId3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1.1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Pr="00D9578B" w:rsidRDefault="00D9578B" w:rsidP="00D9578B">
      <w:pPr>
        <w:spacing w:after="0" w:line="240" w:lineRule="auto"/>
        <w:rPr>
          <w:rFonts w:ascii="Times New Roman" w:eastAsia="Times New Roman" w:hAnsi="Times New Roman" w:cs="Times New Roman"/>
          <w:vanish/>
          <w:sz w:val="24"/>
          <w:szCs w:val="24"/>
          <w:lang w:eastAsia="uk-UA"/>
        </w:rPr>
      </w:pPr>
    </w:p>
    <w:tbl>
      <w:tblPr>
        <w:tblW w:w="5000" w:type="pct"/>
        <w:tblCellSpacing w:w="0" w:type="dxa"/>
        <w:tblBorders>
          <w:bottom w:val="dashed" w:sz="6" w:space="0" w:color="ADADAD"/>
        </w:tblBorders>
        <w:shd w:val="clear" w:color="auto" w:fill="FFFFFF"/>
        <w:tblCellMar>
          <w:left w:w="0" w:type="dxa"/>
          <w:right w:w="0" w:type="dxa"/>
        </w:tblCellMar>
        <w:tblLook w:val="04A0" w:firstRow="1" w:lastRow="0" w:firstColumn="1" w:lastColumn="0" w:noHBand="0" w:noVBand="1"/>
      </w:tblPr>
      <w:tblGrid>
        <w:gridCol w:w="398"/>
        <w:gridCol w:w="13240"/>
        <w:gridCol w:w="1500"/>
      </w:tblGrid>
      <w:tr w:rsidR="00D9578B" w:rsidRPr="00D9578B" w:rsidTr="00D9578B">
        <w:trPr>
          <w:tblCellSpacing w:w="0" w:type="dxa"/>
        </w:trPr>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D6D6D6"/>
                <w:sz w:val="21"/>
                <w:szCs w:val="21"/>
                <w:lang w:eastAsia="uk-UA"/>
              </w:rPr>
              <w:t>28</w:t>
            </w:r>
            <w:r w:rsidRPr="00D9578B">
              <w:rPr>
                <w:rFonts w:ascii="Arial" w:eastAsia="Times New Roman" w:hAnsi="Arial" w:cs="Arial"/>
                <w:color w:val="3B3B3B"/>
                <w:sz w:val="18"/>
                <w:szCs w:val="18"/>
                <w:lang w:eastAsia="uk-UA"/>
              </w:rPr>
              <w:br/>
            </w:r>
            <w:r w:rsidRPr="00D9578B">
              <w:rPr>
                <w:rFonts w:ascii="Arial" w:eastAsia="Times New Roman" w:hAnsi="Arial" w:cs="Arial"/>
                <w:color w:val="797979"/>
                <w:sz w:val="17"/>
                <w:szCs w:val="17"/>
                <w:lang w:eastAsia="uk-UA"/>
              </w:rPr>
              <w:t>січня</w:t>
            </w:r>
            <w:r w:rsidRPr="00D9578B">
              <w:rPr>
                <w:rFonts w:ascii="Arial" w:eastAsia="Times New Roman" w:hAnsi="Arial" w:cs="Arial"/>
                <w:color w:val="3B3B3B"/>
                <w:sz w:val="18"/>
                <w:szCs w:val="18"/>
                <w:lang w:eastAsia="uk-UA"/>
              </w:rPr>
              <w:br/>
            </w:r>
            <w:r w:rsidRPr="00D9578B">
              <w:rPr>
                <w:rFonts w:ascii="Arial" w:eastAsia="Times New Roman" w:hAnsi="Arial" w:cs="Arial"/>
                <w:b/>
                <w:bCs/>
                <w:color w:val="797979"/>
                <w:sz w:val="14"/>
                <w:szCs w:val="14"/>
                <w:lang w:eastAsia="uk-UA"/>
              </w:rPr>
              <w:t>2022</w:t>
            </w:r>
          </w:p>
        </w:tc>
        <w:tc>
          <w:tcPr>
            <w:tcW w:w="0" w:type="auto"/>
            <w:shd w:val="clear" w:color="auto" w:fill="FFFFFF"/>
            <w:tcMar>
              <w:top w:w="0" w:type="dxa"/>
              <w:left w:w="0" w:type="dxa"/>
              <w:bottom w:w="120" w:type="dxa"/>
              <w:right w:w="0" w:type="dxa"/>
            </w:tcMar>
            <w:hideMark/>
          </w:tcPr>
          <w:p w:rsidR="00D9578B" w:rsidRPr="00D9578B" w:rsidRDefault="00D9578B" w:rsidP="00D9578B">
            <w:pPr>
              <w:spacing w:after="180" w:line="240" w:lineRule="auto"/>
              <w:rPr>
                <w:rFonts w:ascii="Arial" w:eastAsia="Times New Roman" w:hAnsi="Arial" w:cs="Arial"/>
                <w:color w:val="3B3B3B"/>
                <w:sz w:val="18"/>
                <w:szCs w:val="18"/>
                <w:lang w:eastAsia="uk-UA"/>
              </w:rPr>
            </w:pPr>
            <w:r w:rsidRPr="00D9578B">
              <w:rPr>
                <w:rFonts w:ascii="Arial" w:eastAsia="Times New Roman" w:hAnsi="Arial" w:cs="Arial"/>
                <w:b/>
                <w:bCs/>
                <w:color w:val="3B3B3B"/>
                <w:lang w:eastAsia="uk-UA"/>
              </w:rPr>
              <w:t>Звіт про виконання паспорта бюджетної програми місцевого бюджету 2713210 за 2021 рік Департаменту економіки та розвитку Черкаської міської ради «Програма зайнятості населення м. Черкаси на 2019-2023 роки»</w:t>
            </w:r>
          </w:p>
        </w:tc>
        <w:tc>
          <w:tcPr>
            <w:tcW w:w="1500" w:type="dxa"/>
            <w:shd w:val="clear" w:color="auto" w:fill="FFFFFF"/>
            <w:tcMar>
              <w:top w:w="0" w:type="dxa"/>
              <w:left w:w="450" w:type="dxa"/>
              <w:bottom w:w="120" w:type="dxa"/>
              <w:right w:w="0" w:type="dxa"/>
            </w:tcMar>
            <w:hideMark/>
          </w:tcPr>
          <w:tbl>
            <w:tblPr>
              <w:tblW w:w="5000" w:type="pct"/>
              <w:jc w:val="right"/>
              <w:tblCellSpacing w:w="0" w:type="dxa"/>
              <w:tblBorders>
                <w:top w:val="single" w:sz="6" w:space="0" w:color="F0F0F0"/>
                <w:left w:val="single" w:sz="6" w:space="0" w:color="F0F0F0"/>
                <w:bottom w:val="single" w:sz="6" w:space="0" w:color="F0F0F0"/>
                <w:right w:val="single" w:sz="6" w:space="0" w:color="F0F0F0"/>
              </w:tblBorders>
              <w:tblCellMar>
                <w:left w:w="0" w:type="dxa"/>
                <w:right w:w="0" w:type="dxa"/>
              </w:tblCellMar>
              <w:tblLook w:val="04A0" w:firstRow="1" w:lastRow="0" w:firstColumn="1" w:lastColumn="0" w:noHBand="0" w:noVBand="1"/>
            </w:tblPr>
            <w:tblGrid>
              <w:gridCol w:w="1034"/>
            </w:tblGrid>
            <w:tr w:rsidR="00D9578B" w:rsidRPr="00D9578B">
              <w:trPr>
                <w:tblCellSpacing w:w="0" w:type="dxa"/>
                <w:jc w:val="right"/>
              </w:trPr>
              <w:tc>
                <w:tcPr>
                  <w:tcW w:w="0" w:type="auto"/>
                  <w:shd w:val="clear" w:color="auto" w:fill="F1F4F6"/>
                  <w:tcMar>
                    <w:top w:w="45" w:type="dxa"/>
                    <w:left w:w="45" w:type="dxa"/>
                    <w:bottom w:w="45" w:type="dxa"/>
                    <w:right w:w="45" w:type="dxa"/>
                  </w:tcMar>
                  <w:vAlign w:val="center"/>
                  <w:hideMark/>
                </w:tcPr>
                <w:p w:rsidR="00D9578B" w:rsidRPr="00D9578B" w:rsidRDefault="00D9578B" w:rsidP="00D9578B">
                  <w:pPr>
                    <w:spacing w:after="0" w:line="240" w:lineRule="auto"/>
                    <w:rPr>
                      <w:rFonts w:ascii="Arial" w:eastAsia="Times New Roman" w:hAnsi="Arial" w:cs="Arial"/>
                      <w:color w:val="3B3B3B"/>
                      <w:sz w:val="18"/>
                      <w:szCs w:val="18"/>
                      <w:lang w:eastAsia="uk-UA"/>
                    </w:rPr>
                  </w:pPr>
                  <w:r w:rsidRPr="00D9578B">
                    <w:rPr>
                      <w:rFonts w:ascii="Arial" w:eastAsia="Times New Roman" w:hAnsi="Arial" w:cs="Arial"/>
                      <w:color w:val="797979"/>
                      <w:sz w:val="14"/>
                      <w:szCs w:val="14"/>
                      <w:lang w:eastAsia="uk-UA"/>
                    </w:rPr>
                    <w:t>Завантажити:</w:t>
                  </w:r>
                </w:p>
              </w:tc>
            </w:tr>
            <w:tr w:rsidR="00D9578B" w:rsidRPr="00D9578B">
              <w:trPr>
                <w:tblCellSpacing w:w="0" w:type="dxa"/>
                <w:jc w:val="right"/>
              </w:trPr>
              <w:tc>
                <w:tcPr>
                  <w:tcW w:w="0" w:type="auto"/>
                  <w:noWrap/>
                  <w:vAlign w:val="center"/>
                  <w:hideMark/>
                </w:tcPr>
                <w:p w:rsidR="00D9578B" w:rsidRPr="00D9578B" w:rsidRDefault="00F740D9" w:rsidP="00D9578B">
                  <w:pPr>
                    <w:spacing w:after="0" w:line="240" w:lineRule="auto"/>
                    <w:rPr>
                      <w:rFonts w:ascii="Arial" w:eastAsia="Times New Roman" w:hAnsi="Arial" w:cs="Arial"/>
                      <w:color w:val="3B3B3B"/>
                      <w:sz w:val="18"/>
                      <w:szCs w:val="18"/>
                      <w:lang w:eastAsia="uk-UA"/>
                    </w:rPr>
                  </w:pPr>
                  <w:hyperlink r:id="rId40" w:history="1">
                    <w:r w:rsidR="00D9578B" w:rsidRPr="00D9578B">
                      <w:rPr>
                        <w:rFonts w:ascii="Arial" w:eastAsia="Times New Roman" w:hAnsi="Arial" w:cs="Arial"/>
                        <w:noProof/>
                        <w:color w:val="EAEAEA"/>
                        <w:sz w:val="15"/>
                        <w:szCs w:val="15"/>
                        <w:lang w:eastAsia="uk-UA"/>
                      </w:rPr>
                      <w:drawing>
                        <wp:inline distT="0" distB="0" distL="0" distR="0" wp14:anchorId="7AF13623" wp14:editId="2C6B7A6D">
                          <wp:extent cx="171450" cy="171450"/>
                          <wp:effectExtent l="0" t="0" r="0" b="0"/>
                          <wp:docPr id="56" name="Рисунок 56" descr="http://chmr.gov.ua/_images/fileico/pdf.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chmr.gov.ua/_images/fileico/pdf.png">
                                    <a:hlinkClick r:id="rId4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D9578B" w:rsidRPr="00D9578B">
                      <w:rPr>
                        <w:rFonts w:ascii="Arial" w:eastAsia="Times New Roman" w:hAnsi="Arial" w:cs="Arial"/>
                        <w:color w:val="465B97"/>
                        <w:sz w:val="15"/>
                        <w:szCs w:val="15"/>
                        <w:u w:val="single"/>
                        <w:lang w:eastAsia="uk-UA"/>
                      </w:rPr>
                      <w:t>1.09 MB</w:t>
                    </w:r>
                  </w:hyperlink>
                </w:p>
              </w:tc>
            </w:tr>
          </w:tbl>
          <w:p w:rsidR="00D9578B" w:rsidRPr="00D9578B" w:rsidRDefault="00D9578B" w:rsidP="00D9578B">
            <w:pPr>
              <w:spacing w:after="180" w:line="240" w:lineRule="auto"/>
              <w:jc w:val="right"/>
              <w:rPr>
                <w:rFonts w:ascii="Arial" w:eastAsia="Times New Roman" w:hAnsi="Arial" w:cs="Arial"/>
                <w:color w:val="3B3B3B"/>
                <w:sz w:val="18"/>
                <w:szCs w:val="18"/>
                <w:lang w:eastAsia="uk-UA"/>
              </w:rPr>
            </w:pPr>
          </w:p>
        </w:tc>
      </w:tr>
    </w:tbl>
    <w:p w:rsidR="00D9578B" w:rsidRDefault="00D9578B" w:rsidP="00D9578B"/>
    <w:sectPr w:rsidR="00D9578B" w:rsidSect="00D9578B">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8B"/>
    <w:rsid w:val="004B4495"/>
    <w:rsid w:val="006A17CA"/>
    <w:rsid w:val="00D9578B"/>
    <w:rsid w:val="00F74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E2BCC-45EF-464F-90BF-C7DC0636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12914">
      <w:bodyDiv w:val="1"/>
      <w:marLeft w:val="0"/>
      <w:marRight w:val="0"/>
      <w:marTop w:val="0"/>
      <w:marBottom w:val="0"/>
      <w:divBdr>
        <w:top w:val="none" w:sz="0" w:space="0" w:color="auto"/>
        <w:left w:val="none" w:sz="0" w:space="0" w:color="auto"/>
        <w:bottom w:val="none" w:sz="0" w:space="0" w:color="auto"/>
        <w:right w:val="none" w:sz="0" w:space="0" w:color="auto"/>
      </w:divBdr>
      <w:divsChild>
        <w:div w:id="1099907488">
          <w:marLeft w:val="0"/>
          <w:marRight w:val="0"/>
          <w:marTop w:val="0"/>
          <w:marBottom w:val="60"/>
          <w:divBdr>
            <w:top w:val="none" w:sz="0" w:space="0" w:color="auto"/>
            <w:left w:val="none" w:sz="0" w:space="0" w:color="auto"/>
            <w:bottom w:val="none" w:sz="0" w:space="0" w:color="auto"/>
            <w:right w:val="none" w:sz="0" w:space="0" w:color="auto"/>
          </w:divBdr>
        </w:div>
        <w:div w:id="1178303400">
          <w:marLeft w:val="0"/>
          <w:marRight w:val="0"/>
          <w:marTop w:val="0"/>
          <w:marBottom w:val="60"/>
          <w:divBdr>
            <w:top w:val="none" w:sz="0" w:space="0" w:color="auto"/>
            <w:left w:val="none" w:sz="0" w:space="0" w:color="auto"/>
            <w:bottom w:val="none" w:sz="0" w:space="0" w:color="auto"/>
            <w:right w:val="none" w:sz="0" w:space="0" w:color="auto"/>
          </w:divBdr>
        </w:div>
        <w:div w:id="1543054316">
          <w:marLeft w:val="0"/>
          <w:marRight w:val="0"/>
          <w:marTop w:val="0"/>
          <w:marBottom w:val="60"/>
          <w:divBdr>
            <w:top w:val="none" w:sz="0" w:space="0" w:color="auto"/>
            <w:left w:val="none" w:sz="0" w:space="0" w:color="auto"/>
            <w:bottom w:val="none" w:sz="0" w:space="0" w:color="auto"/>
            <w:right w:val="none" w:sz="0" w:space="0" w:color="auto"/>
          </w:divBdr>
        </w:div>
        <w:div w:id="541283308">
          <w:marLeft w:val="0"/>
          <w:marRight w:val="0"/>
          <w:marTop w:val="0"/>
          <w:marBottom w:val="60"/>
          <w:divBdr>
            <w:top w:val="none" w:sz="0" w:space="0" w:color="auto"/>
            <w:left w:val="none" w:sz="0" w:space="0" w:color="auto"/>
            <w:bottom w:val="none" w:sz="0" w:space="0" w:color="auto"/>
            <w:right w:val="none" w:sz="0" w:space="0" w:color="auto"/>
          </w:divBdr>
        </w:div>
        <w:div w:id="782115036">
          <w:marLeft w:val="0"/>
          <w:marRight w:val="0"/>
          <w:marTop w:val="0"/>
          <w:marBottom w:val="60"/>
          <w:divBdr>
            <w:top w:val="none" w:sz="0" w:space="0" w:color="auto"/>
            <w:left w:val="none" w:sz="0" w:space="0" w:color="auto"/>
            <w:bottom w:val="none" w:sz="0" w:space="0" w:color="auto"/>
            <w:right w:val="none" w:sz="0" w:space="0" w:color="auto"/>
          </w:divBdr>
        </w:div>
        <w:div w:id="1131289827">
          <w:marLeft w:val="0"/>
          <w:marRight w:val="0"/>
          <w:marTop w:val="0"/>
          <w:marBottom w:val="60"/>
          <w:divBdr>
            <w:top w:val="none" w:sz="0" w:space="0" w:color="auto"/>
            <w:left w:val="none" w:sz="0" w:space="0" w:color="auto"/>
            <w:bottom w:val="none" w:sz="0" w:space="0" w:color="auto"/>
            <w:right w:val="none" w:sz="0" w:space="0" w:color="auto"/>
          </w:divBdr>
        </w:div>
        <w:div w:id="483006843">
          <w:marLeft w:val="0"/>
          <w:marRight w:val="0"/>
          <w:marTop w:val="0"/>
          <w:marBottom w:val="60"/>
          <w:divBdr>
            <w:top w:val="none" w:sz="0" w:space="0" w:color="auto"/>
            <w:left w:val="none" w:sz="0" w:space="0" w:color="auto"/>
            <w:bottom w:val="none" w:sz="0" w:space="0" w:color="auto"/>
            <w:right w:val="none" w:sz="0" w:space="0" w:color="auto"/>
          </w:divBdr>
        </w:div>
        <w:div w:id="1221868045">
          <w:marLeft w:val="0"/>
          <w:marRight w:val="0"/>
          <w:marTop w:val="0"/>
          <w:marBottom w:val="60"/>
          <w:divBdr>
            <w:top w:val="none" w:sz="0" w:space="0" w:color="auto"/>
            <w:left w:val="none" w:sz="0" w:space="0" w:color="auto"/>
            <w:bottom w:val="none" w:sz="0" w:space="0" w:color="auto"/>
            <w:right w:val="none" w:sz="0" w:space="0" w:color="auto"/>
          </w:divBdr>
        </w:div>
        <w:div w:id="420837294">
          <w:marLeft w:val="0"/>
          <w:marRight w:val="0"/>
          <w:marTop w:val="0"/>
          <w:marBottom w:val="60"/>
          <w:divBdr>
            <w:top w:val="none" w:sz="0" w:space="0" w:color="auto"/>
            <w:left w:val="none" w:sz="0" w:space="0" w:color="auto"/>
            <w:bottom w:val="none" w:sz="0" w:space="0" w:color="auto"/>
            <w:right w:val="none" w:sz="0" w:space="0" w:color="auto"/>
          </w:divBdr>
        </w:div>
        <w:div w:id="945964757">
          <w:marLeft w:val="0"/>
          <w:marRight w:val="0"/>
          <w:marTop w:val="0"/>
          <w:marBottom w:val="60"/>
          <w:divBdr>
            <w:top w:val="none" w:sz="0" w:space="0" w:color="auto"/>
            <w:left w:val="none" w:sz="0" w:space="0" w:color="auto"/>
            <w:bottom w:val="none" w:sz="0" w:space="0" w:color="auto"/>
            <w:right w:val="none" w:sz="0" w:space="0" w:color="auto"/>
          </w:divBdr>
        </w:div>
      </w:divsChild>
    </w:div>
    <w:div w:id="355616767">
      <w:bodyDiv w:val="1"/>
      <w:marLeft w:val="0"/>
      <w:marRight w:val="0"/>
      <w:marTop w:val="0"/>
      <w:marBottom w:val="0"/>
      <w:divBdr>
        <w:top w:val="none" w:sz="0" w:space="0" w:color="auto"/>
        <w:left w:val="none" w:sz="0" w:space="0" w:color="auto"/>
        <w:bottom w:val="none" w:sz="0" w:space="0" w:color="auto"/>
        <w:right w:val="none" w:sz="0" w:space="0" w:color="auto"/>
      </w:divBdr>
      <w:divsChild>
        <w:div w:id="687608486">
          <w:marLeft w:val="0"/>
          <w:marRight w:val="0"/>
          <w:marTop w:val="0"/>
          <w:marBottom w:val="60"/>
          <w:divBdr>
            <w:top w:val="none" w:sz="0" w:space="0" w:color="auto"/>
            <w:left w:val="none" w:sz="0" w:space="0" w:color="auto"/>
            <w:bottom w:val="none" w:sz="0" w:space="0" w:color="auto"/>
            <w:right w:val="none" w:sz="0" w:space="0" w:color="auto"/>
          </w:divBdr>
        </w:div>
        <w:div w:id="1060325174">
          <w:marLeft w:val="0"/>
          <w:marRight w:val="0"/>
          <w:marTop w:val="0"/>
          <w:marBottom w:val="60"/>
          <w:divBdr>
            <w:top w:val="none" w:sz="0" w:space="0" w:color="auto"/>
            <w:left w:val="none" w:sz="0" w:space="0" w:color="auto"/>
            <w:bottom w:val="none" w:sz="0" w:space="0" w:color="auto"/>
            <w:right w:val="none" w:sz="0" w:space="0" w:color="auto"/>
          </w:divBdr>
        </w:div>
        <w:div w:id="1837114912">
          <w:marLeft w:val="0"/>
          <w:marRight w:val="0"/>
          <w:marTop w:val="0"/>
          <w:marBottom w:val="60"/>
          <w:divBdr>
            <w:top w:val="none" w:sz="0" w:space="0" w:color="auto"/>
            <w:left w:val="none" w:sz="0" w:space="0" w:color="auto"/>
            <w:bottom w:val="none" w:sz="0" w:space="0" w:color="auto"/>
            <w:right w:val="none" w:sz="0" w:space="0" w:color="auto"/>
          </w:divBdr>
        </w:div>
        <w:div w:id="1075971773">
          <w:marLeft w:val="0"/>
          <w:marRight w:val="0"/>
          <w:marTop w:val="0"/>
          <w:marBottom w:val="60"/>
          <w:divBdr>
            <w:top w:val="none" w:sz="0" w:space="0" w:color="auto"/>
            <w:left w:val="none" w:sz="0" w:space="0" w:color="auto"/>
            <w:bottom w:val="none" w:sz="0" w:space="0" w:color="auto"/>
            <w:right w:val="none" w:sz="0" w:space="0" w:color="auto"/>
          </w:divBdr>
        </w:div>
        <w:div w:id="107816062">
          <w:marLeft w:val="0"/>
          <w:marRight w:val="0"/>
          <w:marTop w:val="0"/>
          <w:marBottom w:val="60"/>
          <w:divBdr>
            <w:top w:val="none" w:sz="0" w:space="0" w:color="auto"/>
            <w:left w:val="none" w:sz="0" w:space="0" w:color="auto"/>
            <w:bottom w:val="none" w:sz="0" w:space="0" w:color="auto"/>
            <w:right w:val="none" w:sz="0" w:space="0" w:color="auto"/>
          </w:divBdr>
        </w:div>
        <w:div w:id="643967003">
          <w:marLeft w:val="0"/>
          <w:marRight w:val="0"/>
          <w:marTop w:val="0"/>
          <w:marBottom w:val="60"/>
          <w:divBdr>
            <w:top w:val="none" w:sz="0" w:space="0" w:color="auto"/>
            <w:left w:val="none" w:sz="0" w:space="0" w:color="auto"/>
            <w:bottom w:val="none" w:sz="0" w:space="0" w:color="auto"/>
            <w:right w:val="none" w:sz="0" w:space="0" w:color="auto"/>
          </w:divBdr>
        </w:div>
        <w:div w:id="2036154948">
          <w:marLeft w:val="0"/>
          <w:marRight w:val="0"/>
          <w:marTop w:val="0"/>
          <w:marBottom w:val="60"/>
          <w:divBdr>
            <w:top w:val="none" w:sz="0" w:space="0" w:color="auto"/>
            <w:left w:val="none" w:sz="0" w:space="0" w:color="auto"/>
            <w:bottom w:val="none" w:sz="0" w:space="0" w:color="auto"/>
            <w:right w:val="none" w:sz="0" w:space="0" w:color="auto"/>
          </w:divBdr>
        </w:div>
        <w:div w:id="1376198443">
          <w:marLeft w:val="0"/>
          <w:marRight w:val="0"/>
          <w:marTop w:val="0"/>
          <w:marBottom w:val="60"/>
          <w:divBdr>
            <w:top w:val="none" w:sz="0" w:space="0" w:color="auto"/>
            <w:left w:val="none" w:sz="0" w:space="0" w:color="auto"/>
            <w:bottom w:val="none" w:sz="0" w:space="0" w:color="auto"/>
            <w:right w:val="none" w:sz="0" w:space="0" w:color="auto"/>
          </w:divBdr>
        </w:div>
        <w:div w:id="1450004773">
          <w:marLeft w:val="0"/>
          <w:marRight w:val="0"/>
          <w:marTop w:val="0"/>
          <w:marBottom w:val="60"/>
          <w:divBdr>
            <w:top w:val="none" w:sz="0" w:space="0" w:color="auto"/>
            <w:left w:val="none" w:sz="0" w:space="0" w:color="auto"/>
            <w:bottom w:val="none" w:sz="0" w:space="0" w:color="auto"/>
            <w:right w:val="none" w:sz="0" w:space="0" w:color="auto"/>
          </w:divBdr>
        </w:div>
        <w:div w:id="900676578">
          <w:marLeft w:val="0"/>
          <w:marRight w:val="0"/>
          <w:marTop w:val="0"/>
          <w:marBottom w:val="60"/>
          <w:divBdr>
            <w:top w:val="none" w:sz="0" w:space="0" w:color="auto"/>
            <w:left w:val="none" w:sz="0" w:space="0" w:color="auto"/>
            <w:bottom w:val="none" w:sz="0" w:space="0" w:color="auto"/>
            <w:right w:val="none" w:sz="0" w:space="0" w:color="auto"/>
          </w:divBdr>
        </w:div>
      </w:divsChild>
    </w:div>
    <w:div w:id="1921865023">
      <w:bodyDiv w:val="1"/>
      <w:marLeft w:val="0"/>
      <w:marRight w:val="0"/>
      <w:marTop w:val="0"/>
      <w:marBottom w:val="0"/>
      <w:divBdr>
        <w:top w:val="none" w:sz="0" w:space="0" w:color="auto"/>
        <w:left w:val="none" w:sz="0" w:space="0" w:color="auto"/>
        <w:bottom w:val="none" w:sz="0" w:space="0" w:color="auto"/>
        <w:right w:val="none" w:sz="0" w:space="0" w:color="auto"/>
      </w:divBdr>
      <w:divsChild>
        <w:div w:id="1697270520">
          <w:marLeft w:val="0"/>
          <w:marRight w:val="0"/>
          <w:marTop w:val="0"/>
          <w:marBottom w:val="60"/>
          <w:divBdr>
            <w:top w:val="none" w:sz="0" w:space="0" w:color="auto"/>
            <w:left w:val="none" w:sz="0" w:space="0" w:color="auto"/>
            <w:bottom w:val="none" w:sz="0" w:space="0" w:color="auto"/>
            <w:right w:val="none" w:sz="0" w:space="0" w:color="auto"/>
          </w:divBdr>
        </w:div>
        <w:div w:id="613176156">
          <w:marLeft w:val="0"/>
          <w:marRight w:val="0"/>
          <w:marTop w:val="0"/>
          <w:marBottom w:val="60"/>
          <w:divBdr>
            <w:top w:val="none" w:sz="0" w:space="0" w:color="auto"/>
            <w:left w:val="none" w:sz="0" w:space="0" w:color="auto"/>
            <w:bottom w:val="none" w:sz="0" w:space="0" w:color="auto"/>
            <w:right w:val="none" w:sz="0" w:space="0" w:color="auto"/>
          </w:divBdr>
        </w:div>
        <w:div w:id="2125533744">
          <w:marLeft w:val="0"/>
          <w:marRight w:val="0"/>
          <w:marTop w:val="0"/>
          <w:marBottom w:val="60"/>
          <w:divBdr>
            <w:top w:val="none" w:sz="0" w:space="0" w:color="auto"/>
            <w:left w:val="none" w:sz="0" w:space="0" w:color="auto"/>
            <w:bottom w:val="none" w:sz="0" w:space="0" w:color="auto"/>
            <w:right w:val="none" w:sz="0" w:space="0" w:color="auto"/>
          </w:divBdr>
        </w:div>
        <w:div w:id="1246257787">
          <w:marLeft w:val="0"/>
          <w:marRight w:val="0"/>
          <w:marTop w:val="0"/>
          <w:marBottom w:val="60"/>
          <w:divBdr>
            <w:top w:val="none" w:sz="0" w:space="0" w:color="auto"/>
            <w:left w:val="none" w:sz="0" w:space="0" w:color="auto"/>
            <w:bottom w:val="none" w:sz="0" w:space="0" w:color="auto"/>
            <w:right w:val="none" w:sz="0" w:space="0" w:color="auto"/>
          </w:divBdr>
        </w:div>
        <w:div w:id="161821409">
          <w:marLeft w:val="0"/>
          <w:marRight w:val="0"/>
          <w:marTop w:val="0"/>
          <w:marBottom w:val="60"/>
          <w:divBdr>
            <w:top w:val="none" w:sz="0" w:space="0" w:color="auto"/>
            <w:left w:val="none" w:sz="0" w:space="0" w:color="auto"/>
            <w:bottom w:val="none" w:sz="0" w:space="0" w:color="auto"/>
            <w:right w:val="none" w:sz="0" w:space="0" w:color="auto"/>
          </w:divBdr>
        </w:div>
        <w:div w:id="832840106">
          <w:marLeft w:val="0"/>
          <w:marRight w:val="0"/>
          <w:marTop w:val="0"/>
          <w:marBottom w:val="60"/>
          <w:divBdr>
            <w:top w:val="none" w:sz="0" w:space="0" w:color="auto"/>
            <w:left w:val="none" w:sz="0" w:space="0" w:color="auto"/>
            <w:bottom w:val="none" w:sz="0" w:space="0" w:color="auto"/>
            <w:right w:val="none" w:sz="0" w:space="0" w:color="auto"/>
          </w:divBdr>
        </w:div>
        <w:div w:id="675114958">
          <w:marLeft w:val="0"/>
          <w:marRight w:val="0"/>
          <w:marTop w:val="0"/>
          <w:marBottom w:val="60"/>
          <w:divBdr>
            <w:top w:val="none" w:sz="0" w:space="0" w:color="auto"/>
            <w:left w:val="none" w:sz="0" w:space="0" w:color="auto"/>
            <w:bottom w:val="none" w:sz="0" w:space="0" w:color="auto"/>
            <w:right w:val="none" w:sz="0" w:space="0" w:color="auto"/>
          </w:divBdr>
        </w:div>
        <w:div w:id="1015107594">
          <w:marLeft w:val="0"/>
          <w:marRight w:val="0"/>
          <w:marTop w:val="0"/>
          <w:marBottom w:val="60"/>
          <w:divBdr>
            <w:top w:val="none" w:sz="0" w:space="0" w:color="auto"/>
            <w:left w:val="none" w:sz="0" w:space="0" w:color="auto"/>
            <w:bottom w:val="none" w:sz="0" w:space="0" w:color="auto"/>
            <w:right w:val="none" w:sz="0" w:space="0" w:color="auto"/>
          </w:divBdr>
        </w:div>
        <w:div w:id="229198228">
          <w:marLeft w:val="0"/>
          <w:marRight w:val="0"/>
          <w:marTop w:val="0"/>
          <w:marBottom w:val="60"/>
          <w:divBdr>
            <w:top w:val="none" w:sz="0" w:space="0" w:color="auto"/>
            <w:left w:val="none" w:sz="0" w:space="0" w:color="auto"/>
            <w:bottom w:val="none" w:sz="0" w:space="0" w:color="auto"/>
            <w:right w:val="none" w:sz="0" w:space="0" w:color="auto"/>
          </w:divBdr>
        </w:div>
        <w:div w:id="80492213">
          <w:marLeft w:val="0"/>
          <w:marRight w:val="0"/>
          <w:marTop w:val="0"/>
          <w:marBottom w:val="60"/>
          <w:divBdr>
            <w:top w:val="none" w:sz="0" w:space="0" w:color="auto"/>
            <w:left w:val="none" w:sz="0" w:space="0" w:color="auto"/>
            <w:bottom w:val="none" w:sz="0" w:space="0" w:color="auto"/>
            <w:right w:val="none" w:sz="0" w:space="0" w:color="auto"/>
          </w:divBdr>
        </w:div>
      </w:divsChild>
    </w:div>
    <w:div w:id="2004775970">
      <w:bodyDiv w:val="1"/>
      <w:marLeft w:val="0"/>
      <w:marRight w:val="0"/>
      <w:marTop w:val="0"/>
      <w:marBottom w:val="0"/>
      <w:divBdr>
        <w:top w:val="none" w:sz="0" w:space="0" w:color="auto"/>
        <w:left w:val="none" w:sz="0" w:space="0" w:color="auto"/>
        <w:bottom w:val="none" w:sz="0" w:space="0" w:color="auto"/>
        <w:right w:val="none" w:sz="0" w:space="0" w:color="auto"/>
      </w:divBdr>
      <w:divsChild>
        <w:div w:id="155732415">
          <w:marLeft w:val="0"/>
          <w:marRight w:val="0"/>
          <w:marTop w:val="0"/>
          <w:marBottom w:val="60"/>
          <w:divBdr>
            <w:top w:val="none" w:sz="0" w:space="0" w:color="auto"/>
            <w:left w:val="none" w:sz="0" w:space="0" w:color="auto"/>
            <w:bottom w:val="none" w:sz="0" w:space="0" w:color="auto"/>
            <w:right w:val="none" w:sz="0" w:space="0" w:color="auto"/>
          </w:divBdr>
        </w:div>
        <w:div w:id="1202281675">
          <w:marLeft w:val="0"/>
          <w:marRight w:val="0"/>
          <w:marTop w:val="0"/>
          <w:marBottom w:val="60"/>
          <w:divBdr>
            <w:top w:val="none" w:sz="0" w:space="0" w:color="auto"/>
            <w:left w:val="none" w:sz="0" w:space="0" w:color="auto"/>
            <w:bottom w:val="none" w:sz="0" w:space="0" w:color="auto"/>
            <w:right w:val="none" w:sz="0" w:space="0" w:color="auto"/>
          </w:divBdr>
        </w:div>
        <w:div w:id="626736347">
          <w:marLeft w:val="0"/>
          <w:marRight w:val="0"/>
          <w:marTop w:val="0"/>
          <w:marBottom w:val="60"/>
          <w:divBdr>
            <w:top w:val="none" w:sz="0" w:space="0" w:color="auto"/>
            <w:left w:val="none" w:sz="0" w:space="0" w:color="auto"/>
            <w:bottom w:val="none" w:sz="0" w:space="0" w:color="auto"/>
            <w:right w:val="none" w:sz="0" w:space="0" w:color="auto"/>
          </w:divBdr>
        </w:div>
        <w:div w:id="340397336">
          <w:marLeft w:val="0"/>
          <w:marRight w:val="0"/>
          <w:marTop w:val="0"/>
          <w:marBottom w:val="60"/>
          <w:divBdr>
            <w:top w:val="none" w:sz="0" w:space="0" w:color="auto"/>
            <w:left w:val="none" w:sz="0" w:space="0" w:color="auto"/>
            <w:bottom w:val="none" w:sz="0" w:space="0" w:color="auto"/>
            <w:right w:val="none" w:sz="0" w:space="0" w:color="auto"/>
          </w:divBdr>
        </w:div>
        <w:div w:id="583684084">
          <w:marLeft w:val="0"/>
          <w:marRight w:val="0"/>
          <w:marTop w:val="0"/>
          <w:marBottom w:val="60"/>
          <w:divBdr>
            <w:top w:val="none" w:sz="0" w:space="0" w:color="auto"/>
            <w:left w:val="none" w:sz="0" w:space="0" w:color="auto"/>
            <w:bottom w:val="none" w:sz="0" w:space="0" w:color="auto"/>
            <w:right w:val="none" w:sz="0" w:space="0" w:color="auto"/>
          </w:divBdr>
        </w:div>
        <w:div w:id="1148934429">
          <w:marLeft w:val="0"/>
          <w:marRight w:val="0"/>
          <w:marTop w:val="0"/>
          <w:marBottom w:val="60"/>
          <w:divBdr>
            <w:top w:val="none" w:sz="0" w:space="0" w:color="auto"/>
            <w:left w:val="none" w:sz="0" w:space="0" w:color="auto"/>
            <w:bottom w:val="none" w:sz="0" w:space="0" w:color="auto"/>
            <w:right w:val="none" w:sz="0" w:space="0" w:color="auto"/>
          </w:divBdr>
        </w:div>
        <w:div w:id="1871723292">
          <w:marLeft w:val="0"/>
          <w:marRight w:val="0"/>
          <w:marTop w:val="0"/>
          <w:marBottom w:val="60"/>
          <w:divBdr>
            <w:top w:val="none" w:sz="0" w:space="0" w:color="auto"/>
            <w:left w:val="none" w:sz="0" w:space="0" w:color="auto"/>
            <w:bottom w:val="none" w:sz="0" w:space="0" w:color="auto"/>
            <w:right w:val="none" w:sz="0" w:space="0" w:color="auto"/>
          </w:divBdr>
        </w:div>
        <w:div w:id="2010595615">
          <w:marLeft w:val="0"/>
          <w:marRight w:val="0"/>
          <w:marTop w:val="0"/>
          <w:marBottom w:val="60"/>
          <w:divBdr>
            <w:top w:val="none" w:sz="0" w:space="0" w:color="auto"/>
            <w:left w:val="none" w:sz="0" w:space="0" w:color="auto"/>
            <w:bottom w:val="none" w:sz="0" w:space="0" w:color="auto"/>
            <w:right w:val="none" w:sz="0" w:space="0" w:color="auto"/>
          </w:divBdr>
        </w:div>
        <w:div w:id="1089738129">
          <w:marLeft w:val="0"/>
          <w:marRight w:val="0"/>
          <w:marTop w:val="0"/>
          <w:marBottom w:val="60"/>
          <w:divBdr>
            <w:top w:val="none" w:sz="0" w:space="0" w:color="auto"/>
            <w:left w:val="none" w:sz="0" w:space="0" w:color="auto"/>
            <w:bottom w:val="none" w:sz="0" w:space="0" w:color="auto"/>
            <w:right w:val="none" w:sz="0" w:space="0" w:color="auto"/>
          </w:divBdr>
        </w:div>
        <w:div w:id="135915759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mr.gov.ua/upload/Nakaz_30122022_349.pdf" TargetMode="External"/><Relationship Id="rId18" Type="http://schemas.openxmlformats.org/officeDocument/2006/relationships/hyperlink" Target="http://chmr.gov.ua/upload/Nakaz_15112022_282.pdf" TargetMode="External"/><Relationship Id="rId26" Type="http://schemas.openxmlformats.org/officeDocument/2006/relationships/hyperlink" Target="http://chmr.gov.ua/upload/Nakaz_26052022_123.pdf" TargetMode="External"/><Relationship Id="rId39" Type="http://schemas.openxmlformats.org/officeDocument/2006/relationships/hyperlink" Target="http://chmr.gov.ua/upload/Zvit_2717640_2021.pdf" TargetMode="External"/><Relationship Id="rId21" Type="http://schemas.openxmlformats.org/officeDocument/2006/relationships/hyperlink" Target="http://chmr.gov.ua/upload/Nakaz_10082022_189.pdf" TargetMode="External"/><Relationship Id="rId34" Type="http://schemas.openxmlformats.org/officeDocument/2006/relationships/hyperlink" Target="http://chmr.gov.ua/upload/Nakaz_26012022_30.pdf" TargetMode="External"/><Relationship Id="rId42" Type="http://schemas.openxmlformats.org/officeDocument/2006/relationships/theme" Target="theme/theme1.xml"/><Relationship Id="rId7" Type="http://schemas.openxmlformats.org/officeDocument/2006/relationships/hyperlink" Target="http://chmr.gov.ua/upload/Zvit__2717640_2022.pdf" TargetMode="External"/><Relationship Id="rId2" Type="http://schemas.openxmlformats.org/officeDocument/2006/relationships/settings" Target="settings.xml"/><Relationship Id="rId16" Type="http://schemas.openxmlformats.org/officeDocument/2006/relationships/hyperlink" Target="http://chmr.gov.ua/upload/Nakaz_15112022_284.pdf" TargetMode="External"/><Relationship Id="rId20" Type="http://schemas.openxmlformats.org/officeDocument/2006/relationships/hyperlink" Target="http://chmr.gov.ua/upload/Nakaz_27102022_259.pdf" TargetMode="External"/><Relationship Id="rId29" Type="http://schemas.openxmlformats.org/officeDocument/2006/relationships/hyperlink" Target="http://chmr.gov.ua/upload/2717640_2021.pd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hmr.gov.ua/upload/Zvit__2713210_2022.pdf" TargetMode="External"/><Relationship Id="rId11" Type="http://schemas.openxmlformats.org/officeDocument/2006/relationships/hyperlink" Target="http://chmr.gov.ua/upload/Nakaz_25012023_28.pdf" TargetMode="External"/><Relationship Id="rId24" Type="http://schemas.openxmlformats.org/officeDocument/2006/relationships/hyperlink" Target="http://chmr.gov.ua/upload/Nakaz_21062022_141.pdf" TargetMode="External"/><Relationship Id="rId32" Type="http://schemas.openxmlformats.org/officeDocument/2006/relationships/hyperlink" Target="http://chmr.gov.ua/upload/2713210_2021.pdf" TargetMode="External"/><Relationship Id="rId37" Type="http://schemas.openxmlformats.org/officeDocument/2006/relationships/hyperlink" Target="http://chmr.gov.ua/upload/Zvit_2717610_2021.pdf" TargetMode="External"/><Relationship Id="rId40" Type="http://schemas.openxmlformats.org/officeDocument/2006/relationships/hyperlink" Target="http://chmr.gov.ua/upload/Zvit_2713210_2021.pdf" TargetMode="External"/><Relationship Id="rId5" Type="http://schemas.openxmlformats.org/officeDocument/2006/relationships/image" Target="media/image1.png"/><Relationship Id="rId15" Type="http://schemas.openxmlformats.org/officeDocument/2006/relationships/hyperlink" Target="http://chmr.gov.ua/upload/Nakaz_18112022_292.pdf" TargetMode="External"/><Relationship Id="rId23" Type="http://schemas.openxmlformats.org/officeDocument/2006/relationships/hyperlink" Target="http://chmr.gov.ua/upload/Nakaz_28062022_154.pdf" TargetMode="External"/><Relationship Id="rId28" Type="http://schemas.openxmlformats.org/officeDocument/2006/relationships/hyperlink" Target="http://chmr.gov.ua/upload/Nakaz_27052022_126.pdf" TargetMode="External"/><Relationship Id="rId36" Type="http://schemas.openxmlformats.org/officeDocument/2006/relationships/hyperlink" Target="http://chmr.gov.ua/upload/Nakaz_26012022_28.pdf" TargetMode="External"/><Relationship Id="rId10" Type="http://schemas.openxmlformats.org/officeDocument/2006/relationships/hyperlink" Target="http://chmr.gov.ua/upload/Nakaz_26012023_29.pdf" TargetMode="External"/><Relationship Id="rId19" Type="http://schemas.openxmlformats.org/officeDocument/2006/relationships/hyperlink" Target="http://chmr.gov.ua/upload/Nakaz_14112022_275.pdf" TargetMode="External"/><Relationship Id="rId31" Type="http://schemas.openxmlformats.org/officeDocument/2006/relationships/hyperlink" Target="http://chmr.gov.ua/upload/2717610_2021.pdf" TargetMode="External"/><Relationship Id="rId4" Type="http://schemas.openxmlformats.org/officeDocument/2006/relationships/hyperlink" Target="http://chmr.gov.ua/upload/Zvit_2717610_2022.pdf" TargetMode="External"/><Relationship Id="rId9" Type="http://schemas.openxmlformats.org/officeDocument/2006/relationships/hyperlink" Target="http://chmr.gov.ua/upload/Nakaz_26012023_30.pdf" TargetMode="External"/><Relationship Id="rId14" Type="http://schemas.openxmlformats.org/officeDocument/2006/relationships/hyperlink" Target="http://chmr.gov.ua/upload/Nakaz_16122022_330.pdf" TargetMode="External"/><Relationship Id="rId22" Type="http://schemas.openxmlformats.org/officeDocument/2006/relationships/hyperlink" Target="http://chmr.gov.ua/upload/Nakaz_04082022_186.pdf" TargetMode="External"/><Relationship Id="rId27" Type="http://schemas.openxmlformats.org/officeDocument/2006/relationships/hyperlink" Target="http://chmr.gov.ua/upload/Nakaz_26052022_121.pdf" TargetMode="External"/><Relationship Id="rId30" Type="http://schemas.openxmlformats.org/officeDocument/2006/relationships/hyperlink" Target="http://chmr.gov.ua/upload/2717693_2021.pdf" TargetMode="External"/><Relationship Id="rId35" Type="http://schemas.openxmlformats.org/officeDocument/2006/relationships/hyperlink" Target="http://chmr.gov.ua/upload/Nakaz_26012022_29.pdf" TargetMode="External"/><Relationship Id="rId8" Type="http://schemas.openxmlformats.org/officeDocument/2006/relationships/hyperlink" Target="http://chmr.gov.ua/upload/Zvit__2710160_2022.pdf" TargetMode="External"/><Relationship Id="rId3" Type="http://schemas.openxmlformats.org/officeDocument/2006/relationships/webSettings" Target="webSettings.xml"/><Relationship Id="rId12" Type="http://schemas.openxmlformats.org/officeDocument/2006/relationships/hyperlink" Target="http://chmr.gov.ua/upload/Nakaz_25012023_27.pdf" TargetMode="External"/><Relationship Id="rId17" Type="http://schemas.openxmlformats.org/officeDocument/2006/relationships/hyperlink" Target="http://chmr.gov.ua/upload/Nakaz_15112022_283.pdf" TargetMode="External"/><Relationship Id="rId25" Type="http://schemas.openxmlformats.org/officeDocument/2006/relationships/hyperlink" Target="http://chmr.gov.ua/upload/Nakaz_26052022_122.pdf" TargetMode="External"/><Relationship Id="rId33" Type="http://schemas.openxmlformats.org/officeDocument/2006/relationships/hyperlink" Target="http://chmr.gov.ua/upload/Nakaz_43.pdf" TargetMode="External"/><Relationship Id="rId38" Type="http://schemas.openxmlformats.org/officeDocument/2006/relationships/hyperlink" Target="http://chmr.gov.ua/upload/Zvit_2717693_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8461</Words>
  <Characters>4823</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Антонюк Андрій</dc:creator>
  <cp:keywords/>
  <dc:description/>
  <cp:lastModifiedBy>Антонюк Андрій</cp:lastModifiedBy>
  <cp:revision>2</cp:revision>
  <dcterms:created xsi:type="dcterms:W3CDTF">2023-03-28T05:33:00Z</dcterms:created>
  <dcterms:modified xsi:type="dcterms:W3CDTF">2023-03-28T05:33:00Z</dcterms:modified>
</cp:coreProperties>
</file>